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B2D" w:rsidRPr="00B7200C" w:rsidRDefault="00000000" w:rsidP="00700B2D">
      <w:pPr>
        <w:ind w:left="1418"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</w:t>
      </w:r>
      <w:r w:rsidR="009D5545">
        <w:rPr>
          <w:b/>
          <w:sz w:val="24"/>
          <w:szCs w:val="24"/>
        </w:rPr>
        <w:t xml:space="preserve"> 131/2023</w:t>
      </w:r>
    </w:p>
    <w:p w:rsidR="00700B2D" w:rsidRPr="00DB5753" w:rsidRDefault="00000000" w:rsidP="00700B2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00B2D" w:rsidRDefault="00000000" w:rsidP="00700B2D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700B2D" w:rsidRDefault="00700B2D" w:rsidP="00700B2D">
      <w:pPr>
        <w:tabs>
          <w:tab w:val="left" w:pos="1845"/>
        </w:tabs>
        <w:jc w:val="both"/>
        <w:rPr>
          <w:rFonts w:cs="Calibri"/>
          <w:sz w:val="24"/>
          <w:szCs w:val="24"/>
        </w:rPr>
      </w:pPr>
    </w:p>
    <w:p w:rsidR="00700B2D" w:rsidRDefault="00700B2D" w:rsidP="00700B2D">
      <w:pPr>
        <w:tabs>
          <w:tab w:val="left" w:pos="1845"/>
        </w:tabs>
        <w:jc w:val="both"/>
        <w:rPr>
          <w:rFonts w:cs="Calibri"/>
          <w:sz w:val="24"/>
          <w:szCs w:val="24"/>
        </w:rPr>
      </w:pPr>
    </w:p>
    <w:p w:rsidR="00700B2D" w:rsidRDefault="00000000" w:rsidP="00700B2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FF103D">
        <w:rPr>
          <w:rFonts w:cs="Calibri"/>
          <w:b/>
          <w:sz w:val="24"/>
          <w:szCs w:val="24"/>
        </w:rPr>
        <w:t>Solici</w:t>
      </w:r>
      <w:r>
        <w:rPr>
          <w:rFonts w:cs="Calibri"/>
          <w:b/>
          <w:sz w:val="24"/>
          <w:szCs w:val="24"/>
        </w:rPr>
        <w:t xml:space="preserve">to que seja oficiado à prefeitura o pedido de </w:t>
      </w:r>
      <w:r w:rsidRPr="00FF103D">
        <w:rPr>
          <w:rFonts w:cs="Calibri"/>
          <w:b/>
          <w:sz w:val="24"/>
          <w:szCs w:val="24"/>
        </w:rPr>
        <w:t>informações, conforme especifica:</w:t>
      </w:r>
    </w:p>
    <w:p w:rsidR="00700B2D" w:rsidRPr="00D22A42" w:rsidRDefault="00700B2D" w:rsidP="00700B2D">
      <w:pPr>
        <w:jc w:val="both"/>
        <w:rPr>
          <w:rFonts w:cs="Calibri"/>
          <w:b/>
          <w:sz w:val="24"/>
          <w:szCs w:val="24"/>
        </w:rPr>
      </w:pPr>
    </w:p>
    <w:p w:rsidR="00700B2D" w:rsidRPr="00585F2B" w:rsidRDefault="00700B2D" w:rsidP="00700B2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00B2D" w:rsidRPr="00FF103D" w:rsidRDefault="00000000" w:rsidP="00700B2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  <w:r>
        <w:rPr>
          <w:rFonts w:cs="Calibri"/>
          <w:sz w:val="24"/>
          <w:szCs w:val="24"/>
        </w:rPr>
        <w:t xml:space="preserve"> </w:t>
      </w:r>
    </w:p>
    <w:p w:rsidR="00700B2D" w:rsidRDefault="00700B2D" w:rsidP="00700B2D">
      <w:pPr>
        <w:spacing w:line="360" w:lineRule="auto"/>
        <w:jc w:val="both"/>
        <w:rPr>
          <w:rFonts w:cs="Calibri"/>
          <w:sz w:val="24"/>
          <w:szCs w:val="24"/>
        </w:rPr>
      </w:pPr>
    </w:p>
    <w:p w:rsidR="00700B2D" w:rsidRDefault="00700B2D" w:rsidP="00700B2D">
      <w:pPr>
        <w:spacing w:line="360" w:lineRule="auto"/>
        <w:jc w:val="both"/>
        <w:rPr>
          <w:rFonts w:cs="Calibri"/>
          <w:sz w:val="24"/>
          <w:szCs w:val="24"/>
        </w:rPr>
      </w:pPr>
    </w:p>
    <w:p w:rsidR="00700B2D" w:rsidRDefault="00000000" w:rsidP="00700B2D">
      <w:pPr>
        <w:spacing w:line="360" w:lineRule="auto"/>
        <w:ind w:hanging="567"/>
        <w:jc w:val="both"/>
        <w:rPr>
          <w:sz w:val="24"/>
        </w:rPr>
      </w:pPr>
      <w:r>
        <w:rPr>
          <w:b/>
          <w:sz w:val="24"/>
        </w:rPr>
        <w:t xml:space="preserve">                                 REQUEIRO, </w:t>
      </w:r>
      <w:r w:rsidRPr="00FF103D">
        <w:rPr>
          <w:sz w:val="24"/>
        </w:rPr>
        <w:t>nos termos regimentais e após ouvido o Douto e Soberano plen</w:t>
      </w:r>
      <w:r>
        <w:rPr>
          <w:sz w:val="24"/>
        </w:rPr>
        <w:t>ário, que seja oficiado à prefeitura o pedido de informações sobre quais são os projetos para ampliação do prédio onde está instalado a unidade UPA.</w:t>
      </w:r>
    </w:p>
    <w:p w:rsidR="00700B2D" w:rsidRDefault="00700B2D" w:rsidP="00700B2D">
      <w:pPr>
        <w:spacing w:line="360" w:lineRule="auto"/>
        <w:ind w:hanging="567"/>
        <w:jc w:val="both"/>
        <w:rPr>
          <w:sz w:val="24"/>
        </w:rPr>
      </w:pPr>
    </w:p>
    <w:p w:rsidR="00700B2D" w:rsidRDefault="00700B2D" w:rsidP="00700B2D">
      <w:pPr>
        <w:spacing w:line="360" w:lineRule="auto"/>
        <w:ind w:hanging="567"/>
        <w:jc w:val="both"/>
        <w:rPr>
          <w:sz w:val="24"/>
        </w:rPr>
      </w:pPr>
    </w:p>
    <w:p w:rsidR="00700B2D" w:rsidRDefault="00700B2D" w:rsidP="00700B2D">
      <w:pPr>
        <w:spacing w:line="360" w:lineRule="auto"/>
        <w:ind w:hanging="567"/>
        <w:jc w:val="both"/>
        <w:rPr>
          <w:sz w:val="24"/>
        </w:rPr>
      </w:pPr>
    </w:p>
    <w:p w:rsidR="00700B2D" w:rsidRDefault="00700B2D" w:rsidP="00700B2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700B2D" w:rsidRDefault="00000000" w:rsidP="00700B2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SALA DAS SESSÕES, </w:t>
      </w:r>
      <w:r>
        <w:rPr>
          <w:rFonts w:cs="Calibri"/>
          <w:sz w:val="24"/>
          <w:szCs w:val="24"/>
        </w:rPr>
        <w:t>11 de abril de 2023</w:t>
      </w:r>
    </w:p>
    <w:p w:rsidR="00700B2D" w:rsidRDefault="00700B2D" w:rsidP="00700B2D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0B2D" w:rsidRDefault="00700B2D" w:rsidP="00700B2D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0B2D" w:rsidRDefault="00700B2D" w:rsidP="00700B2D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0B2D" w:rsidRDefault="00700B2D" w:rsidP="00700B2D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0B2D" w:rsidRDefault="00700B2D" w:rsidP="00700B2D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0B2D" w:rsidRDefault="00700B2D" w:rsidP="00700B2D">
      <w:pPr>
        <w:spacing w:line="360" w:lineRule="auto"/>
        <w:ind w:hanging="567"/>
        <w:rPr>
          <w:rFonts w:cs="Calibri"/>
          <w:sz w:val="24"/>
          <w:szCs w:val="24"/>
        </w:rPr>
      </w:pPr>
    </w:p>
    <w:p w:rsidR="00700B2D" w:rsidRDefault="00000000" w:rsidP="00700B2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00B2D" w:rsidRPr="00585F2B" w:rsidRDefault="00000000" w:rsidP="00700B2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Vereador PSDB</w:t>
      </w:r>
    </w:p>
    <w:p w:rsidR="00700B2D" w:rsidRDefault="00700B2D" w:rsidP="00700B2D"/>
    <w:p w:rsidR="004D3199" w:rsidRDefault="004D3199"/>
    <w:sectPr w:rsidR="004D3199" w:rsidSect="00ED14AC">
      <w:headerReference w:type="default" r:id="rId6"/>
      <w:pgSz w:w="11906" w:h="16838"/>
      <w:pgMar w:top="3544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F41" w:rsidRDefault="00C37F41">
      <w:r>
        <w:separator/>
      </w:r>
    </w:p>
  </w:endnote>
  <w:endnote w:type="continuationSeparator" w:id="0">
    <w:p w:rsidR="00C37F41" w:rsidRDefault="00C3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F41" w:rsidRDefault="00C37F41">
      <w:r>
        <w:separator/>
      </w:r>
    </w:p>
  </w:footnote>
  <w:footnote w:type="continuationSeparator" w:id="0">
    <w:p w:rsidR="00C37F41" w:rsidRDefault="00C3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7ED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2D"/>
    <w:rsid w:val="004D3199"/>
    <w:rsid w:val="00585F2B"/>
    <w:rsid w:val="00700B2D"/>
    <w:rsid w:val="00791668"/>
    <w:rsid w:val="007F7EDF"/>
    <w:rsid w:val="009D5545"/>
    <w:rsid w:val="00B7200C"/>
    <w:rsid w:val="00C37F41"/>
    <w:rsid w:val="00D22A42"/>
    <w:rsid w:val="00DB5753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631C"/>
  <w15:chartTrackingRefBased/>
  <w15:docId w15:val="{0B6D73E6-B396-4823-AFC9-BC122CD1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dcterms:created xsi:type="dcterms:W3CDTF">2023-04-11T19:30:00Z</dcterms:created>
  <dcterms:modified xsi:type="dcterms:W3CDTF">2023-04-11T20:20:00Z</dcterms:modified>
</cp:coreProperties>
</file>