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9D7" w:rsidRPr="00A159D7" w:rsidRDefault="00000000" w:rsidP="00A159D7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9D7">
        <w:rPr>
          <w:rFonts w:ascii="Times New Roman" w:eastAsia="Calibri" w:hAnsi="Times New Roman" w:cs="Times New Roman"/>
          <w:b/>
          <w:sz w:val="24"/>
          <w:szCs w:val="24"/>
        </w:rPr>
        <w:t>MOÇÃO Nº</w:t>
      </w:r>
      <w:r w:rsidR="00AC0A78">
        <w:rPr>
          <w:rFonts w:ascii="Times New Roman" w:eastAsia="Calibri" w:hAnsi="Times New Roman" w:cs="Times New Roman"/>
          <w:b/>
          <w:sz w:val="24"/>
          <w:szCs w:val="24"/>
        </w:rPr>
        <w:t xml:space="preserve">94 </w:t>
      </w:r>
      <w:r w:rsidRPr="00A159D7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:rsidR="00A159D7" w:rsidRPr="00A159D7" w:rsidRDefault="00000000" w:rsidP="00A159D7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9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CB576F" w:rsidRDefault="00000000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2A35">
        <w:rPr>
          <w:rFonts w:ascii="Times New Roman" w:eastAsia="Calibri" w:hAnsi="Times New Roman" w:cs="Times New Roman"/>
          <w:b/>
          <w:sz w:val="24"/>
          <w:szCs w:val="24"/>
        </w:rPr>
        <w:t>Assunto: Congratulações à Alessandra Magnani Rosa e Fabricia S</w:t>
      </w:r>
      <w:r>
        <w:rPr>
          <w:rFonts w:ascii="Times New Roman" w:eastAsia="Calibri" w:hAnsi="Times New Roman" w:cs="Times New Roman"/>
          <w:b/>
          <w:sz w:val="24"/>
          <w:szCs w:val="24"/>
        </w:rPr>
        <w:t>antana dos S</w:t>
      </w:r>
      <w:r w:rsidR="003B2A35" w:rsidRPr="00A159D7">
        <w:rPr>
          <w:rFonts w:ascii="Times New Roman" w:eastAsia="Calibri" w:hAnsi="Times New Roman" w:cs="Times New Roman"/>
          <w:b/>
          <w:sz w:val="24"/>
          <w:szCs w:val="24"/>
        </w:rPr>
        <w:t xml:space="preserve">antos pela participação no </w:t>
      </w:r>
      <w:r>
        <w:rPr>
          <w:rFonts w:ascii="Times New Roman" w:eastAsia="Calibri" w:hAnsi="Times New Roman" w:cs="Times New Roman"/>
          <w:b/>
          <w:sz w:val="24"/>
          <w:szCs w:val="24"/>
        </w:rPr>
        <w:t>Primeiro África Fashion W</w:t>
      </w:r>
      <w:r w:rsidR="003B2A35" w:rsidRPr="00A159D7">
        <w:rPr>
          <w:rFonts w:ascii="Times New Roman" w:eastAsia="Calibri" w:hAnsi="Times New Roman" w:cs="Times New Roman"/>
          <w:b/>
          <w:sz w:val="24"/>
          <w:szCs w:val="24"/>
        </w:rPr>
        <w:t>eek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Brasil </w:t>
      </w:r>
      <w:r w:rsidR="003B2A35" w:rsidRPr="00A159D7">
        <w:rPr>
          <w:rFonts w:ascii="Times New Roman" w:eastAsia="Calibri" w:hAnsi="Times New Roman" w:cs="Times New Roman"/>
          <w:b/>
          <w:sz w:val="24"/>
          <w:szCs w:val="24"/>
        </w:rPr>
        <w:t>– conforme especifica</w:t>
      </w:r>
      <w:r w:rsidR="00A159D7" w:rsidRPr="00A159D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B576F" w:rsidRDefault="00CB576F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76F" w:rsidRDefault="00000000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9D7">
        <w:rPr>
          <w:rFonts w:ascii="Times New Roman" w:eastAsia="Calibri" w:hAnsi="Times New Roman" w:cs="Times New Roman"/>
          <w:b/>
          <w:sz w:val="24"/>
          <w:szCs w:val="24"/>
        </w:rPr>
        <w:t>Senhor Presidente,</w:t>
      </w:r>
    </w:p>
    <w:p w:rsidR="00CB576F" w:rsidRDefault="00CB576F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76F" w:rsidRDefault="00000000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que,</w:t>
      </w:r>
      <w:r w:rsidRPr="00A15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576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África Fashion Week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Brasil 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faz parte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circuito África F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ashion Week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Londres e África F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ashion Week Nigéria,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concebido e fundado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ainha Ronke </w:t>
      </w:r>
      <w:r w:rsidRPr="00CB576F">
        <w:rPr>
          <w:rStyle w:val="Forte"/>
          <w:rFonts w:ascii="Times New Roman" w:hAnsi="Times New Roman" w:cs="Times New Roman"/>
          <w:b w:val="0"/>
          <w:color w:val="2D2D2D"/>
          <w:sz w:val="24"/>
          <w:szCs w:val="24"/>
          <w:shd w:val="clear" w:color="auto" w:fill="FFFFFF"/>
        </w:rPr>
        <w:t>Ademiluyem</w:t>
      </w:r>
      <w:r>
        <w:rPr>
          <w:rStyle w:val="Forte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2011 e está na sua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ª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edição.</w:t>
      </w:r>
    </w:p>
    <w:p w:rsidR="003825B9" w:rsidRDefault="003825B9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B576F" w:rsidRDefault="00000000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que, nos dias 25,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26 e 27 de maio o Brasil estreou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seu 1º África F</w:t>
      </w:r>
      <w:r w:rsidR="009D4D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ashion Week e </w:t>
      </w:r>
      <w:r w:rsidR="009D4D4B"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contou com figuras poderosas como o modelo Carlos Crus, King Levi Dapper e estilist</w:t>
      </w:r>
      <w:r w:rsidR="009D4D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renomados da área da moda, além da </w:t>
      </w:r>
      <w:r w:rsidR="009D4D4B"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Rainha Ronke.</w:t>
      </w:r>
    </w:p>
    <w:p w:rsidR="00CB576F" w:rsidRDefault="00CB576F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76F" w:rsidRDefault="00000000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="009D4D4B"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por fim 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que, AFW Brasil visa valorizar a diversidade cultural, combater o racismo e fomentar a integração do Brasil com</w:t>
      </w:r>
      <w:r w:rsidR="009D4D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continente Africano, sendo 90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% do backstage era composto por homens</w:t>
      </w:r>
      <w:r w:rsidR="009D4D4B" w:rsidRPr="009D4D4B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 w:rsidR="009D4D4B" w:rsidRPr="009D4D4B">
        <w:rPr>
          <w:rFonts w:ascii="Times New Roman" w:hAnsi="Times New Roman" w:cs="Times New Roman"/>
          <w:sz w:val="24"/>
          <w:szCs w:val="24"/>
          <w:shd w:val="clear" w:color="auto" w:fill="FFFFFF"/>
        </w:rPr>
        <w:t>e mulheres pretos, LGBTQIA+, estudantes de moda e comunidades marginalizadas que oferecem uma experiência singular em um evento de grande porte.</w:t>
      </w:r>
    </w:p>
    <w:p w:rsidR="009D4D4B" w:rsidRDefault="009D4D4B" w:rsidP="00CB576F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159D7" w:rsidRPr="00A159D7" w:rsidRDefault="00000000" w:rsidP="009D4D4B">
      <w:pPr>
        <w:tabs>
          <w:tab w:val="center" w:pos="9072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Neste sentido, APRESENTO à apreciação do Soberano Plenário, nos termos regimentais desta casa de leis, a presente </w:t>
      </w:r>
      <w:r w:rsidRPr="00A15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MOÇÃO DE CONGRATULAÇÕES</w:t>
      </w: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às profissionais </w:t>
      </w:r>
      <w:r w:rsidRPr="00A159D7">
        <w:rPr>
          <w:rFonts w:ascii="Times New Roman" w:eastAsia="Calibri" w:hAnsi="Times New Roman" w:cs="Times New Roman"/>
          <w:b/>
          <w:sz w:val="24"/>
          <w:szCs w:val="24"/>
        </w:rPr>
        <w:t xml:space="preserve">ALESSANDRA MAGNANI ROSA </w:t>
      </w:r>
      <w:r w:rsidRPr="00A159D7">
        <w:rPr>
          <w:rFonts w:ascii="Times New Roman" w:eastAsia="Calibri" w:hAnsi="Times New Roman" w:cs="Times New Roman"/>
          <w:sz w:val="24"/>
          <w:szCs w:val="24"/>
        </w:rPr>
        <w:t>e</w:t>
      </w:r>
      <w:r w:rsidRPr="00A159D7">
        <w:rPr>
          <w:rFonts w:ascii="Times New Roman" w:eastAsia="Calibri" w:hAnsi="Times New Roman" w:cs="Times New Roman"/>
          <w:b/>
          <w:sz w:val="24"/>
          <w:szCs w:val="24"/>
        </w:rPr>
        <w:t xml:space="preserve"> FABRICIA SANTANA DOS SANTOS </w:t>
      </w:r>
      <w:r w:rsidRPr="00A159D7">
        <w:rPr>
          <w:rFonts w:ascii="Times New Roman" w:eastAsia="Calibri" w:hAnsi="Times New Roman" w:cs="Times New Roman"/>
          <w:sz w:val="24"/>
          <w:szCs w:val="24"/>
        </w:rPr>
        <w:t>por serem as primeiras profissionais da área da beleza de Itatiba a participarem do</w:t>
      </w:r>
      <w:r w:rsidRPr="00A15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59D7">
        <w:rPr>
          <w:rFonts w:ascii="Times New Roman" w:eastAsia="Calibri" w:hAnsi="Times New Roman" w:cs="Times New Roman"/>
          <w:sz w:val="24"/>
          <w:szCs w:val="24"/>
        </w:rPr>
        <w:t>1º África Fashion Week do país.</w:t>
      </w:r>
    </w:p>
    <w:p w:rsidR="00A159D7" w:rsidRPr="00A159D7" w:rsidRDefault="00000000" w:rsidP="00A159D7">
      <w:pPr>
        <w:widowControl w:val="0"/>
        <w:autoSpaceDE w:val="0"/>
        <w:autoSpaceDN w:val="0"/>
        <w:adjustRightInd w:val="0"/>
        <w:spacing w:after="0" w:line="288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59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A159D7" w:rsidRPr="00A159D7" w:rsidRDefault="00A159D7" w:rsidP="00A159D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159D7" w:rsidRDefault="00000000" w:rsidP="00A159D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59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SALA DAS SESSÕES, </w:t>
      </w:r>
      <w:r w:rsidRPr="003825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15 de junho de 2023.</w:t>
      </w:r>
    </w:p>
    <w:p w:rsidR="009D4D4B" w:rsidRDefault="009D4D4B" w:rsidP="00A159D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825B9" w:rsidRDefault="003825B9" w:rsidP="003825B9">
      <w:pPr>
        <w:ind w:left="567" w:right="850"/>
        <w:jc w:val="center"/>
        <w:rPr>
          <w:rFonts w:ascii="Times New Roman" w:hAnsi="Times New Roman" w:cs="Times New Roman"/>
          <w:b/>
          <w:sz w:val="24"/>
        </w:rPr>
      </w:pPr>
    </w:p>
    <w:p w:rsidR="003825B9" w:rsidRPr="000A103C" w:rsidRDefault="00000000" w:rsidP="003825B9">
      <w:pPr>
        <w:ind w:left="567" w:right="850"/>
        <w:jc w:val="center"/>
        <w:rPr>
          <w:rFonts w:ascii="Times New Roman" w:hAnsi="Times New Roman" w:cs="Times New Roman"/>
          <w:b/>
          <w:sz w:val="24"/>
        </w:rPr>
      </w:pPr>
      <w:r w:rsidRPr="000A103C">
        <w:rPr>
          <w:rFonts w:ascii="Times New Roman" w:hAnsi="Times New Roman" w:cs="Times New Roman"/>
          <w:b/>
          <w:sz w:val="24"/>
        </w:rPr>
        <w:t>DAVID BUENO</w:t>
      </w:r>
    </w:p>
    <w:p w:rsidR="009D4D4B" w:rsidRPr="00A159D7" w:rsidRDefault="00000000" w:rsidP="00A159D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A103C">
        <w:rPr>
          <w:rFonts w:ascii="Times New Roman" w:hAnsi="Times New Roman" w:cs="Times New Roman"/>
          <w:sz w:val="24"/>
        </w:rPr>
        <w:t>Vereador</w:t>
      </w:r>
      <w:r>
        <w:rPr>
          <w:rFonts w:ascii="Times New Roman" w:hAnsi="Times New Roman" w:cs="Times New Roman"/>
          <w:sz w:val="24"/>
        </w:rPr>
        <w:t>-SD/ Presidente da Câmara</w:t>
      </w:r>
    </w:p>
    <w:sectPr w:rsidR="009D4D4B" w:rsidRPr="00A159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C31" w:rsidRDefault="00E74C31">
      <w:pPr>
        <w:spacing w:after="0" w:line="240" w:lineRule="auto"/>
      </w:pPr>
      <w:r>
        <w:separator/>
      </w:r>
    </w:p>
  </w:endnote>
  <w:endnote w:type="continuationSeparator" w:id="0">
    <w:p w:rsidR="00E74C31" w:rsidRDefault="00E7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C31" w:rsidRDefault="00E74C31">
      <w:pPr>
        <w:spacing w:after="0" w:line="240" w:lineRule="auto"/>
      </w:pPr>
      <w:r>
        <w:separator/>
      </w:r>
    </w:p>
  </w:footnote>
  <w:footnote w:type="continuationSeparator" w:id="0">
    <w:p w:rsidR="00E74C31" w:rsidRDefault="00E7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23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D7"/>
    <w:rsid w:val="000A103C"/>
    <w:rsid w:val="003825B9"/>
    <w:rsid w:val="003B2A35"/>
    <w:rsid w:val="005D7230"/>
    <w:rsid w:val="009D4D4B"/>
    <w:rsid w:val="009F1674"/>
    <w:rsid w:val="00A159D7"/>
    <w:rsid w:val="00AC0A78"/>
    <w:rsid w:val="00CB576F"/>
    <w:rsid w:val="00E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13E"/>
  <w15:chartTrackingRefBased/>
  <w15:docId w15:val="{BD2987B1-ADD7-49E9-973D-0708D39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D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B576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5</cp:revision>
  <cp:lastPrinted>2023-06-15T19:15:00Z</cp:lastPrinted>
  <dcterms:created xsi:type="dcterms:W3CDTF">2023-06-15T18:45:00Z</dcterms:created>
  <dcterms:modified xsi:type="dcterms:W3CDTF">2023-06-21T12:13:00Z</dcterms:modified>
</cp:coreProperties>
</file>