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C77C" w14:textId="77777777" w:rsidR="007E6548" w:rsidRDefault="007E6548" w:rsidP="007E6548">
      <w:pPr>
        <w:rPr>
          <w:b/>
          <w:sz w:val="24"/>
          <w:szCs w:val="24"/>
        </w:rPr>
      </w:pPr>
    </w:p>
    <w:p w14:paraId="57D48EF3" w14:textId="78F58DE3" w:rsidR="007E6548" w:rsidRDefault="00000000" w:rsidP="007E654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  <w:lang w:val="pt-BR"/>
        </w:rPr>
        <w:t>REQUERIMENTO</w:t>
      </w:r>
      <w:r>
        <w:rPr>
          <w:sz w:val="24"/>
          <w:szCs w:val="24"/>
        </w:rPr>
        <w:t xml:space="preserve"> Nº </w:t>
      </w:r>
      <w:r w:rsidR="00EA330B">
        <w:rPr>
          <w:sz w:val="24"/>
          <w:szCs w:val="24"/>
          <w:lang w:val="pt-BR"/>
        </w:rPr>
        <w:t>220/2023</w:t>
      </w:r>
      <w:r>
        <w:rPr>
          <w:sz w:val="24"/>
          <w:szCs w:val="24"/>
        </w:rPr>
        <w:t xml:space="preserve"> </w:t>
      </w:r>
    </w:p>
    <w:p w14:paraId="107CF53E" w14:textId="77777777" w:rsidR="007E6548" w:rsidRDefault="007E6548" w:rsidP="007E6548">
      <w:pPr>
        <w:rPr>
          <w:sz w:val="24"/>
          <w:szCs w:val="24"/>
        </w:rPr>
      </w:pPr>
    </w:p>
    <w:p w14:paraId="24D913C2" w14:textId="77777777" w:rsidR="007E6548" w:rsidRDefault="00000000" w:rsidP="007E654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 xml:space="preserve">                                 </w:t>
      </w:r>
    </w:p>
    <w:p w14:paraId="36D7B0D9" w14:textId="77777777" w:rsidR="007E6548" w:rsidRDefault="00000000" w:rsidP="007E6548">
      <w:pPr>
        <w:ind w:right="-1" w:firstLine="283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  </w:t>
      </w:r>
      <w:r>
        <w:rPr>
          <w:rFonts w:ascii="Times" w:hAnsi="Times"/>
          <w:sz w:val="24"/>
          <w:szCs w:val="24"/>
        </w:rPr>
        <w:t>Assunto:</w:t>
      </w:r>
      <w:r>
        <w:rPr>
          <w:rFonts w:ascii="Times" w:hAnsi="Times"/>
          <w:i/>
          <w:color w:val="000080"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Solicita à Ilumina Itatiba - </w:t>
      </w:r>
      <w:r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>Concessionária de Iluminação Pública de </w:t>
      </w:r>
      <w:r>
        <w:rPr>
          <w:rStyle w:val="nfase"/>
          <w:rFonts w:ascii="Times" w:hAnsi="Times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Itatiba</w:t>
      </w:r>
      <w:r w:rsidR="00F251A0">
        <w:rPr>
          <w:rFonts w:ascii="Times" w:hAnsi="Times" w:cs="Arial"/>
          <w:b/>
          <w:sz w:val="24"/>
          <w:szCs w:val="24"/>
        </w:rPr>
        <w:t>, instalação</w:t>
      </w:r>
      <w:r>
        <w:rPr>
          <w:rFonts w:ascii="Times" w:hAnsi="Times" w:cs="Arial"/>
          <w:b/>
          <w:sz w:val="24"/>
          <w:szCs w:val="24"/>
        </w:rPr>
        <w:t xml:space="preserve"> de iluminação na Av. </w:t>
      </w:r>
      <w:r w:rsidR="00F251A0">
        <w:rPr>
          <w:rFonts w:ascii="Times" w:hAnsi="Times" w:cs="Arial"/>
          <w:b/>
          <w:sz w:val="24"/>
          <w:szCs w:val="24"/>
        </w:rPr>
        <w:t>Maria Thereza da Costa Naufal (em toda sua extensão) no Bairro Parque das Laranjeiras.</w:t>
      </w:r>
    </w:p>
    <w:p w14:paraId="0BA85797" w14:textId="77777777" w:rsidR="007E6548" w:rsidRDefault="007E6548" w:rsidP="007E6548">
      <w:pPr>
        <w:tabs>
          <w:tab w:val="left" w:pos="1134"/>
        </w:tabs>
        <w:ind w:left="1417" w:right="850"/>
        <w:jc w:val="both"/>
        <w:rPr>
          <w:rFonts w:ascii="Times" w:hAnsi="Times"/>
          <w:b/>
          <w:sz w:val="24"/>
          <w:szCs w:val="24"/>
        </w:rPr>
      </w:pPr>
    </w:p>
    <w:p w14:paraId="5434FEC4" w14:textId="77777777" w:rsidR="007E6548" w:rsidRDefault="007E6548" w:rsidP="007E6548">
      <w:pPr>
        <w:tabs>
          <w:tab w:val="left" w:pos="1134"/>
        </w:tabs>
        <w:ind w:left="1417" w:right="850"/>
        <w:jc w:val="both"/>
        <w:rPr>
          <w:rFonts w:ascii="Times" w:hAnsi="Times"/>
          <w:b/>
          <w:sz w:val="24"/>
          <w:szCs w:val="24"/>
        </w:rPr>
      </w:pPr>
    </w:p>
    <w:p w14:paraId="101E86EA" w14:textId="77777777" w:rsidR="007E6548" w:rsidRDefault="00000000" w:rsidP="007E6548">
      <w:pPr>
        <w:tabs>
          <w:tab w:val="left" w:pos="1134"/>
        </w:tabs>
        <w:ind w:left="1417" w:right="850" w:hanging="141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Senhor Presidente,</w:t>
      </w:r>
    </w:p>
    <w:p w14:paraId="7E2A6D16" w14:textId="77777777" w:rsidR="007E6548" w:rsidRDefault="007E6548" w:rsidP="007E6548">
      <w:pPr>
        <w:tabs>
          <w:tab w:val="left" w:pos="1134"/>
        </w:tabs>
        <w:ind w:right="-1"/>
        <w:jc w:val="both"/>
        <w:rPr>
          <w:rFonts w:ascii="Times" w:hAnsi="Times"/>
          <w:sz w:val="24"/>
          <w:szCs w:val="24"/>
        </w:rPr>
      </w:pPr>
    </w:p>
    <w:p w14:paraId="3CA7DA08" w14:textId="77777777" w:rsidR="007E6548" w:rsidRDefault="00000000" w:rsidP="007E6548">
      <w:pPr>
        <w:tabs>
          <w:tab w:val="left" w:pos="1134"/>
        </w:tabs>
        <w:ind w:right="-1" w:firstLine="127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CONSIDERANDO</w:t>
      </w:r>
      <w:r>
        <w:rPr>
          <w:rFonts w:ascii="Times" w:hAnsi="Times"/>
          <w:sz w:val="24"/>
          <w:szCs w:val="24"/>
        </w:rPr>
        <w:t xml:space="preserve">, que </w:t>
      </w:r>
      <w:r w:rsidR="00FB1428">
        <w:rPr>
          <w:rFonts w:ascii="Times" w:hAnsi="Times"/>
          <w:sz w:val="24"/>
          <w:szCs w:val="24"/>
        </w:rPr>
        <w:t xml:space="preserve">a </w:t>
      </w:r>
      <w:r w:rsidR="00F251A0">
        <w:rPr>
          <w:rFonts w:ascii="Times" w:hAnsi="Times"/>
          <w:sz w:val="24"/>
          <w:szCs w:val="24"/>
        </w:rPr>
        <w:t>Avenida em questão carece de iluminação pública;</w:t>
      </w:r>
    </w:p>
    <w:p w14:paraId="0E643442" w14:textId="77777777" w:rsidR="00F251A0" w:rsidRDefault="00F251A0" w:rsidP="007E6548">
      <w:pPr>
        <w:tabs>
          <w:tab w:val="left" w:pos="1134"/>
        </w:tabs>
        <w:ind w:right="-1" w:firstLine="1276"/>
        <w:jc w:val="both"/>
        <w:rPr>
          <w:rFonts w:ascii="Times" w:hAnsi="Times"/>
          <w:sz w:val="24"/>
          <w:szCs w:val="24"/>
        </w:rPr>
      </w:pPr>
    </w:p>
    <w:p w14:paraId="3535892A" w14:textId="77777777" w:rsidR="00F251A0" w:rsidRDefault="00000000" w:rsidP="00F251A0">
      <w:pPr>
        <w:tabs>
          <w:tab w:val="left" w:pos="1134"/>
        </w:tabs>
        <w:ind w:right="-1" w:firstLine="127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CONSIDERANDO</w:t>
      </w:r>
      <w:r>
        <w:rPr>
          <w:rFonts w:ascii="Times" w:hAnsi="Times"/>
          <w:sz w:val="24"/>
          <w:szCs w:val="24"/>
        </w:rPr>
        <w:t>, que com a instalação da iluminação, a via pública ficará mais segura, tanto para o tráfego de veículos, quanto para os pedestres, que caminham no meio da rua, com suas lanternas de celulares acesas, podendo gerar inúmeros incidentes;</w:t>
      </w:r>
    </w:p>
    <w:p w14:paraId="61DBEB25" w14:textId="77777777" w:rsidR="00F251A0" w:rsidRDefault="00F251A0" w:rsidP="00F251A0">
      <w:pPr>
        <w:tabs>
          <w:tab w:val="left" w:pos="1134"/>
        </w:tabs>
        <w:ind w:right="-1" w:firstLine="1276"/>
        <w:jc w:val="both"/>
        <w:rPr>
          <w:rFonts w:ascii="Times" w:hAnsi="Times"/>
          <w:sz w:val="24"/>
          <w:szCs w:val="24"/>
        </w:rPr>
      </w:pPr>
    </w:p>
    <w:p w14:paraId="4CD8D0F1" w14:textId="77777777" w:rsidR="00F251A0" w:rsidRDefault="00000000" w:rsidP="00F251A0">
      <w:pPr>
        <w:tabs>
          <w:tab w:val="left" w:pos="1134"/>
        </w:tabs>
        <w:ind w:right="-1" w:firstLine="1276"/>
        <w:jc w:val="both"/>
        <w:rPr>
          <w:rFonts w:ascii="Times" w:hAnsi="Times"/>
          <w:sz w:val="24"/>
          <w:szCs w:val="24"/>
        </w:rPr>
      </w:pPr>
      <w:r w:rsidRPr="00F251A0">
        <w:rPr>
          <w:rFonts w:ascii="Times" w:hAnsi="Times"/>
          <w:b/>
          <w:sz w:val="24"/>
          <w:szCs w:val="24"/>
        </w:rPr>
        <w:t>CONSIDERANDO</w:t>
      </w:r>
      <w:r>
        <w:rPr>
          <w:rFonts w:ascii="Times" w:hAnsi="Times"/>
          <w:sz w:val="24"/>
          <w:szCs w:val="24"/>
        </w:rPr>
        <w:t>, que a iluminação beneficiará a localidade, já que essa é uma região que está em pleno desenvolvimento, sendo uma via de acesso importante para outros bairros, e com um grande número de moradores.</w:t>
      </w:r>
    </w:p>
    <w:p w14:paraId="34D499F9" w14:textId="77777777" w:rsidR="007E6548" w:rsidRDefault="007E6548" w:rsidP="00F251A0">
      <w:pPr>
        <w:tabs>
          <w:tab w:val="left" w:pos="1134"/>
        </w:tabs>
        <w:ind w:right="-1"/>
        <w:jc w:val="both"/>
        <w:rPr>
          <w:rFonts w:ascii="Times" w:hAnsi="Times"/>
          <w:sz w:val="24"/>
          <w:szCs w:val="24"/>
        </w:rPr>
      </w:pPr>
    </w:p>
    <w:p w14:paraId="5B23B8ED" w14:textId="77777777" w:rsidR="00FB1428" w:rsidRDefault="00000000" w:rsidP="00FB1428">
      <w:pPr>
        <w:tabs>
          <w:tab w:val="left" w:pos="1134"/>
        </w:tabs>
        <w:ind w:right="-1" w:firstLine="127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REQUEIRO, </w:t>
      </w:r>
      <w:r>
        <w:rPr>
          <w:rFonts w:ascii="Times" w:hAnsi="Times"/>
          <w:sz w:val="24"/>
          <w:szCs w:val="24"/>
        </w:rPr>
        <w:t xml:space="preserve">nos termos regimentais e após ouvido o Douto e Soberano plenário, que seja oficiado a </w:t>
      </w:r>
      <w:r>
        <w:rPr>
          <w:rFonts w:ascii="Times" w:hAnsi="Times"/>
          <w:b/>
          <w:sz w:val="24"/>
          <w:szCs w:val="24"/>
        </w:rPr>
        <w:t xml:space="preserve">Ilumina Itatiba - </w:t>
      </w:r>
      <w:r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>Concessionária de Iluminação Pública de </w:t>
      </w:r>
      <w:r>
        <w:rPr>
          <w:rStyle w:val="nfase"/>
          <w:rFonts w:ascii="Times" w:hAnsi="Times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Itatiba</w:t>
      </w:r>
      <w:r>
        <w:rPr>
          <w:rFonts w:ascii="Times" w:hAnsi="Times"/>
          <w:sz w:val="24"/>
          <w:szCs w:val="24"/>
        </w:rPr>
        <w:t>, no sentido de prestar informações sobre:</w:t>
      </w:r>
    </w:p>
    <w:p w14:paraId="047A4347" w14:textId="77777777" w:rsidR="00FB1428" w:rsidRPr="00FB1428" w:rsidRDefault="00FB1428" w:rsidP="00FB1428">
      <w:pPr>
        <w:tabs>
          <w:tab w:val="left" w:pos="1134"/>
        </w:tabs>
        <w:ind w:right="-1" w:firstLine="1276"/>
        <w:jc w:val="both"/>
        <w:rPr>
          <w:rFonts w:ascii="Times" w:hAnsi="Times"/>
          <w:sz w:val="24"/>
          <w:szCs w:val="24"/>
        </w:rPr>
      </w:pPr>
    </w:p>
    <w:p w14:paraId="6173B2D6" w14:textId="77777777" w:rsidR="00F251A0" w:rsidRPr="00F251A0" w:rsidRDefault="00000000" w:rsidP="00F251A0">
      <w:pPr>
        <w:pStyle w:val="PargrafodaLista"/>
        <w:numPr>
          <w:ilvl w:val="0"/>
          <w:numId w:val="1"/>
        </w:numPr>
        <w:tabs>
          <w:tab w:val="left" w:pos="1276"/>
        </w:tabs>
        <w:jc w:val="both"/>
        <w:rPr>
          <w:b/>
          <w:sz w:val="24"/>
          <w:szCs w:val="24"/>
        </w:rPr>
      </w:pPr>
      <w:r w:rsidRPr="00F251A0">
        <w:rPr>
          <w:rFonts w:ascii="Times" w:hAnsi="Times" w:cs="Times New Roman"/>
          <w:sz w:val="24"/>
          <w:szCs w:val="24"/>
        </w:rPr>
        <w:t xml:space="preserve">Qual a previsão </w:t>
      </w:r>
      <w:r w:rsidR="00FB1428">
        <w:rPr>
          <w:rFonts w:ascii="Times" w:hAnsi="Times" w:cs="Times New Roman"/>
          <w:sz w:val="24"/>
          <w:szCs w:val="24"/>
        </w:rPr>
        <w:t>para</w:t>
      </w:r>
      <w:r w:rsidRPr="00F251A0">
        <w:rPr>
          <w:rFonts w:ascii="Times" w:hAnsi="Times" w:cs="Times New Roman"/>
          <w:sz w:val="24"/>
          <w:szCs w:val="24"/>
        </w:rPr>
        <w:t xml:space="preserve"> instalação da iluminação pública na </w:t>
      </w:r>
      <w:r>
        <w:rPr>
          <w:rFonts w:ascii="Times" w:hAnsi="Times" w:cs="Arial"/>
          <w:b/>
          <w:sz w:val="24"/>
          <w:szCs w:val="24"/>
        </w:rPr>
        <w:t>Av. Maria Thereza da Costa Naufal?</w:t>
      </w:r>
    </w:p>
    <w:p w14:paraId="2EA0B6DA" w14:textId="77777777" w:rsidR="00F251A0" w:rsidRPr="00F251A0" w:rsidRDefault="00F251A0" w:rsidP="00F251A0">
      <w:pPr>
        <w:pStyle w:val="PargrafodaLista"/>
        <w:tabs>
          <w:tab w:val="left" w:pos="1276"/>
        </w:tabs>
        <w:ind w:left="2484"/>
        <w:jc w:val="both"/>
        <w:rPr>
          <w:b/>
          <w:sz w:val="24"/>
          <w:szCs w:val="24"/>
        </w:rPr>
      </w:pPr>
    </w:p>
    <w:p w14:paraId="66938D61" w14:textId="77777777" w:rsidR="007E6548" w:rsidRDefault="00000000" w:rsidP="007E654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B1428">
        <w:rPr>
          <w:sz w:val="24"/>
          <w:szCs w:val="24"/>
        </w:rPr>
        <w:t>22</w:t>
      </w:r>
      <w:r>
        <w:rPr>
          <w:sz w:val="24"/>
          <w:szCs w:val="24"/>
        </w:rPr>
        <w:t xml:space="preserve"> de junho de 2023.</w:t>
      </w:r>
    </w:p>
    <w:p w14:paraId="45A3A751" w14:textId="77777777" w:rsidR="007E6548" w:rsidRDefault="007E6548" w:rsidP="007E654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256A98A" w14:textId="77777777" w:rsidR="007E6548" w:rsidRDefault="007E6548" w:rsidP="007E6548">
      <w:pPr>
        <w:jc w:val="both"/>
        <w:rPr>
          <w:sz w:val="24"/>
          <w:szCs w:val="24"/>
        </w:rPr>
      </w:pPr>
    </w:p>
    <w:p w14:paraId="41B2E82D" w14:textId="77777777" w:rsidR="007E6548" w:rsidRDefault="00000000" w:rsidP="007E6548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0781E669" w14:textId="77777777" w:rsidR="007E6548" w:rsidRDefault="007E6548" w:rsidP="007E6548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D70F861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1F5577D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C2A1D5F" w14:textId="77777777" w:rsidR="001C62AF" w:rsidRDefault="001C62AF"/>
    <w:sectPr w:rsidR="001C62AF">
      <w:headerReference w:type="default" r:id="rId7"/>
      <w:footerReference w:type="default" r:id="rId8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0CE3" w14:textId="77777777" w:rsidR="000077BB" w:rsidRDefault="000077BB">
      <w:r>
        <w:separator/>
      </w:r>
    </w:p>
  </w:endnote>
  <w:endnote w:type="continuationSeparator" w:id="0">
    <w:p w14:paraId="2C723279" w14:textId="77777777" w:rsidR="000077BB" w:rsidRDefault="0000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80A6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1D45" w14:textId="77777777" w:rsidR="000077BB" w:rsidRDefault="000077BB">
      <w:r>
        <w:separator/>
      </w:r>
    </w:p>
  </w:footnote>
  <w:footnote w:type="continuationSeparator" w:id="0">
    <w:p w14:paraId="145905EE" w14:textId="77777777" w:rsidR="000077BB" w:rsidRDefault="0000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9C1F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2C9C2D" wp14:editId="4C70569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89226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42A06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40C06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2C9C2D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889226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E42A06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D40C06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CB7D74C" wp14:editId="03CB47A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247"/>
    <w:multiLevelType w:val="hybridMultilevel"/>
    <w:tmpl w:val="3676A346"/>
    <w:lvl w:ilvl="0" w:tplc="3A52CAB6">
      <w:start w:val="1"/>
      <w:numFmt w:val="decimal"/>
      <w:lvlText w:val="%1."/>
      <w:lvlJc w:val="left"/>
      <w:pPr>
        <w:ind w:left="2484" w:hanging="360"/>
      </w:pPr>
    </w:lvl>
    <w:lvl w:ilvl="1" w:tplc="1F7C1FDA">
      <w:start w:val="1"/>
      <w:numFmt w:val="lowerLetter"/>
      <w:lvlText w:val="%2."/>
      <w:lvlJc w:val="left"/>
      <w:pPr>
        <w:ind w:left="3204" w:hanging="360"/>
      </w:pPr>
    </w:lvl>
    <w:lvl w:ilvl="2" w:tplc="2DDEEA28">
      <w:start w:val="1"/>
      <w:numFmt w:val="lowerRoman"/>
      <w:lvlText w:val="%3."/>
      <w:lvlJc w:val="right"/>
      <w:pPr>
        <w:ind w:left="3924" w:hanging="180"/>
      </w:pPr>
    </w:lvl>
    <w:lvl w:ilvl="3" w:tplc="A13AA256">
      <w:start w:val="1"/>
      <w:numFmt w:val="decimal"/>
      <w:lvlText w:val="%4."/>
      <w:lvlJc w:val="left"/>
      <w:pPr>
        <w:ind w:left="4644" w:hanging="360"/>
      </w:pPr>
    </w:lvl>
    <w:lvl w:ilvl="4" w:tplc="48729652">
      <w:start w:val="1"/>
      <w:numFmt w:val="lowerLetter"/>
      <w:lvlText w:val="%5."/>
      <w:lvlJc w:val="left"/>
      <w:pPr>
        <w:ind w:left="5364" w:hanging="360"/>
      </w:pPr>
    </w:lvl>
    <w:lvl w:ilvl="5" w:tplc="32AAF5F8">
      <w:start w:val="1"/>
      <w:numFmt w:val="lowerRoman"/>
      <w:lvlText w:val="%6."/>
      <w:lvlJc w:val="right"/>
      <w:pPr>
        <w:ind w:left="6084" w:hanging="180"/>
      </w:pPr>
    </w:lvl>
    <w:lvl w:ilvl="6" w:tplc="E7FC53D8">
      <w:start w:val="1"/>
      <w:numFmt w:val="decimal"/>
      <w:lvlText w:val="%7."/>
      <w:lvlJc w:val="left"/>
      <w:pPr>
        <w:ind w:left="6804" w:hanging="360"/>
      </w:pPr>
    </w:lvl>
    <w:lvl w:ilvl="7" w:tplc="1302BABE">
      <w:start w:val="1"/>
      <w:numFmt w:val="lowerLetter"/>
      <w:lvlText w:val="%8."/>
      <w:lvlJc w:val="left"/>
      <w:pPr>
        <w:ind w:left="7524" w:hanging="360"/>
      </w:pPr>
    </w:lvl>
    <w:lvl w:ilvl="8" w:tplc="B0961B1A">
      <w:start w:val="1"/>
      <w:numFmt w:val="lowerRoman"/>
      <w:lvlText w:val="%9."/>
      <w:lvlJc w:val="right"/>
      <w:pPr>
        <w:ind w:left="8244" w:hanging="180"/>
      </w:pPr>
    </w:lvl>
  </w:abstractNum>
  <w:num w:numId="1" w16cid:durableId="199113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77BB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F3E1D"/>
    <w:rsid w:val="006408C9"/>
    <w:rsid w:val="0067502B"/>
    <w:rsid w:val="0068341C"/>
    <w:rsid w:val="00694D73"/>
    <w:rsid w:val="006C3141"/>
    <w:rsid w:val="007D7791"/>
    <w:rsid w:val="007E6548"/>
    <w:rsid w:val="008B5326"/>
    <w:rsid w:val="008C2006"/>
    <w:rsid w:val="008E77B9"/>
    <w:rsid w:val="00900A64"/>
    <w:rsid w:val="00901DBC"/>
    <w:rsid w:val="00934548"/>
    <w:rsid w:val="009B2035"/>
    <w:rsid w:val="009D4FEC"/>
    <w:rsid w:val="009F093C"/>
    <w:rsid w:val="00A3044C"/>
    <w:rsid w:val="00A6751F"/>
    <w:rsid w:val="00A74A74"/>
    <w:rsid w:val="00AA1DF6"/>
    <w:rsid w:val="00B26CE9"/>
    <w:rsid w:val="00B471E8"/>
    <w:rsid w:val="00BB357A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E921D4"/>
    <w:rsid w:val="00EA330B"/>
    <w:rsid w:val="00F02F74"/>
    <w:rsid w:val="00F15017"/>
    <w:rsid w:val="00F251A0"/>
    <w:rsid w:val="00F33A69"/>
    <w:rsid w:val="00FB1428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E25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6548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E65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E654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2">
    <w:name w:val="Normal2"/>
    <w:rsid w:val="007E6548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E6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keywords>CAROL</cp:keywords>
  <cp:lastModifiedBy>Henrique Custodio da Silva</cp:lastModifiedBy>
  <cp:revision>4</cp:revision>
  <cp:lastPrinted>2021-03-09T17:13:00Z</cp:lastPrinted>
  <dcterms:created xsi:type="dcterms:W3CDTF">2023-06-22T14:27:00Z</dcterms:created>
  <dcterms:modified xsi:type="dcterms:W3CDTF">2023-06-27T11:37:00Z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