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D0FF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57D30D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4882D9" w14:textId="77777777" w:rsidR="00894F52" w:rsidRDefault="00894F52" w:rsidP="00AF55F6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D09299" w14:textId="77777777" w:rsidR="00542243" w:rsidRDefault="00542243" w:rsidP="00AF55F6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94FAA1" w14:textId="77777777" w:rsidR="00542243" w:rsidRDefault="00542243" w:rsidP="00AF55F6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5FE6DA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281669" w14:textId="13881D8A" w:rsidR="00894F52" w:rsidRPr="000A290E" w:rsidRDefault="00000000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INDICAÇÃO Nº </w:t>
      </w:r>
      <w:r w:rsidR="008B2722">
        <w:rPr>
          <w:rFonts w:ascii="Times New Roman" w:eastAsia="Times New Roman" w:hAnsi="Times New Roman" w:cs="Times New Roman"/>
          <w:b/>
          <w:sz w:val="28"/>
          <w:szCs w:val="28"/>
        </w:rPr>
        <w:t>1479/2023</w:t>
      </w: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F06C1F" w14:textId="77777777" w:rsidR="00894F52" w:rsidRPr="000A290E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0C106" w14:textId="77777777" w:rsidR="00894F52" w:rsidRPr="000A290E" w:rsidRDefault="00000000" w:rsidP="00894F52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4EA9BBE6" w14:textId="77777777" w:rsidR="00894F52" w:rsidRPr="00AC5E9A" w:rsidRDefault="00000000" w:rsidP="000858E9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0A29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Assunto:</w:t>
      </w:r>
      <w:r w:rsidRPr="000A290E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</w:t>
      </w:r>
      <w:r w:rsidR="00AC5E9A" w:rsidRPr="00AC5E9A">
        <w:rPr>
          <w:rFonts w:ascii="Times New Roman" w:eastAsia="Times New Roman" w:hAnsi="Times New Roman" w:cs="Times New Roman"/>
          <w:sz w:val="24"/>
          <w:szCs w:val="24"/>
        </w:rPr>
        <w:t xml:space="preserve">Solicita que efetue, em caráter de urgência, </w:t>
      </w:r>
      <w:r w:rsidR="00E66A04">
        <w:rPr>
          <w:rFonts w:ascii="Times New Roman" w:eastAsia="Times New Roman" w:hAnsi="Times New Roman" w:cs="Times New Roman"/>
          <w:sz w:val="24"/>
          <w:szCs w:val="24"/>
        </w:rPr>
        <w:t>o</w:t>
      </w:r>
      <w:r w:rsidR="00E66A04" w:rsidRPr="00E66A04">
        <w:rPr>
          <w:rFonts w:ascii="Times New Roman" w:eastAsia="Times New Roman" w:hAnsi="Times New Roman" w:cs="Times New Roman"/>
          <w:sz w:val="24"/>
          <w:szCs w:val="24"/>
        </w:rPr>
        <w:t xml:space="preserve">peração de </w:t>
      </w:r>
      <w:r w:rsidR="000858E9">
        <w:rPr>
          <w:rFonts w:ascii="Times New Roman" w:eastAsia="Times New Roman" w:hAnsi="Times New Roman" w:cs="Times New Roman"/>
          <w:sz w:val="24"/>
          <w:szCs w:val="24"/>
        </w:rPr>
        <w:t xml:space="preserve">tapa-buracos em toda extensão da </w:t>
      </w:r>
      <w:r w:rsidR="000858E9" w:rsidRPr="000858E9">
        <w:rPr>
          <w:rFonts w:ascii="Times New Roman" w:eastAsia="Times New Roman" w:hAnsi="Times New Roman" w:cs="Times New Roman"/>
          <w:sz w:val="24"/>
          <w:szCs w:val="24"/>
        </w:rPr>
        <w:t>Estrada Municipal Domingos Stocco</w:t>
      </w:r>
      <w:r w:rsidR="000858E9">
        <w:rPr>
          <w:rFonts w:ascii="Times New Roman" w:eastAsia="Times New Roman" w:hAnsi="Times New Roman" w:cs="Times New Roman"/>
          <w:sz w:val="24"/>
          <w:szCs w:val="24"/>
        </w:rPr>
        <w:t>, no Bairro do Morro</w:t>
      </w:r>
      <w:r w:rsidR="00E66A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5E9A" w:rsidRPr="00AC5E9A">
        <w:rPr>
          <w:rFonts w:ascii="Times New Roman" w:eastAsia="Times New Roman" w:hAnsi="Times New Roman" w:cs="Times New Roman"/>
          <w:sz w:val="24"/>
          <w:szCs w:val="24"/>
        </w:rPr>
        <w:t xml:space="preserve"> conforme especifica.</w:t>
      </w:r>
    </w:p>
    <w:p w14:paraId="609A53A6" w14:textId="77777777" w:rsidR="00AC5E9A" w:rsidRPr="000A290E" w:rsidRDefault="00AC5E9A" w:rsidP="00AC5E9A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87F321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6FB13" w14:textId="77777777" w:rsidR="00894F52" w:rsidRPr="000A290E" w:rsidRDefault="00000000" w:rsidP="006F7B7B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>Senhor Presidente:</w:t>
      </w:r>
    </w:p>
    <w:p w14:paraId="5A5AE9AF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 w:firstLine="2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3B9FC" w14:textId="77777777" w:rsidR="003971CA" w:rsidRDefault="00000000" w:rsidP="00C86554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="00665A45" w:rsidRPr="00665A45">
        <w:rPr>
          <w:rFonts w:ascii="Times New Roman" w:hAnsi="Times New Roman" w:cs="Times New Roman"/>
          <w:sz w:val="24"/>
          <w:szCs w:val="24"/>
        </w:rPr>
        <w:t xml:space="preserve">que </w:t>
      </w:r>
      <w:r w:rsidR="009124A4">
        <w:rPr>
          <w:rFonts w:ascii="Times New Roman" w:hAnsi="Times New Roman" w:cs="Times New Roman"/>
          <w:sz w:val="24"/>
          <w:szCs w:val="24"/>
        </w:rPr>
        <w:t>o</w:t>
      </w:r>
      <w:r w:rsidR="009124A4" w:rsidRPr="009124A4">
        <w:rPr>
          <w:rFonts w:ascii="Times New Roman" w:hAnsi="Times New Roman" w:cs="Times New Roman"/>
          <w:sz w:val="24"/>
          <w:szCs w:val="24"/>
        </w:rPr>
        <w:t xml:space="preserve">s buracos existentes na </w:t>
      </w:r>
      <w:r w:rsidR="00D351CC" w:rsidRPr="00D351CC">
        <w:rPr>
          <w:rFonts w:ascii="Times New Roman" w:hAnsi="Times New Roman" w:cs="Times New Roman"/>
          <w:sz w:val="24"/>
          <w:szCs w:val="24"/>
        </w:rPr>
        <w:t xml:space="preserve">Estrada Municipal Domingos Stocco </w:t>
      </w:r>
      <w:r w:rsidR="009124A4" w:rsidRPr="009124A4">
        <w:rPr>
          <w:rFonts w:ascii="Times New Roman" w:hAnsi="Times New Roman" w:cs="Times New Roman"/>
          <w:sz w:val="24"/>
          <w:szCs w:val="24"/>
        </w:rPr>
        <w:t>têm causado inúmeras dificuldades para todos qu</w:t>
      </w:r>
      <w:r w:rsidR="009124A4">
        <w:rPr>
          <w:rFonts w:ascii="Times New Roman" w:hAnsi="Times New Roman" w:cs="Times New Roman"/>
          <w:sz w:val="24"/>
          <w:szCs w:val="24"/>
        </w:rPr>
        <w:t>e utilizam essa via diariamente;</w:t>
      </w:r>
    </w:p>
    <w:p w14:paraId="2BC2E977" w14:textId="77777777" w:rsidR="003971CA" w:rsidRDefault="00000000" w:rsidP="003971CA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156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9124A4">
        <w:rPr>
          <w:rFonts w:ascii="Times New Roman" w:hAnsi="Times New Roman" w:cs="Times New Roman"/>
          <w:sz w:val="24"/>
          <w:szCs w:val="24"/>
        </w:rPr>
        <w:t>e</w:t>
      </w:r>
      <w:r w:rsidR="009124A4" w:rsidRPr="009124A4">
        <w:rPr>
          <w:rFonts w:ascii="Times New Roman" w:hAnsi="Times New Roman" w:cs="Times New Roman"/>
          <w:sz w:val="24"/>
          <w:szCs w:val="24"/>
        </w:rPr>
        <w:t>sses buracos representam um risco para a segurança dos motoristas e pedestres, além de prejudicarem os veículos, causando danos e desgaste excessivo nos pneus e suspensão dos automóveis. Além disso, a falta de manutenção adequada na via contribui para a deterioração do asfalto, tornando a situação ainda mais crítica</w:t>
      </w:r>
      <w:r w:rsidR="00665A45" w:rsidRPr="00665A45">
        <w:rPr>
          <w:rFonts w:ascii="Times New Roman" w:hAnsi="Times New Roman" w:cs="Times New Roman"/>
          <w:sz w:val="24"/>
          <w:szCs w:val="24"/>
        </w:rPr>
        <w:t>;</w:t>
      </w:r>
    </w:p>
    <w:p w14:paraId="6F8349E0" w14:textId="77777777" w:rsidR="003971CA" w:rsidRDefault="00000000" w:rsidP="003971CA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Pr="00665A45">
        <w:rPr>
          <w:rFonts w:ascii="Times New Roman" w:hAnsi="Times New Roman" w:cs="Times New Roman"/>
          <w:sz w:val="24"/>
          <w:szCs w:val="24"/>
        </w:rPr>
        <w:t xml:space="preserve">que </w:t>
      </w:r>
      <w:r w:rsidR="009124A4">
        <w:rPr>
          <w:rFonts w:ascii="Times New Roman" w:hAnsi="Times New Roman" w:cs="Times New Roman"/>
          <w:sz w:val="24"/>
          <w:szCs w:val="24"/>
        </w:rPr>
        <w:t>a</w:t>
      </w:r>
      <w:r w:rsidR="009124A4" w:rsidRPr="009124A4">
        <w:rPr>
          <w:rFonts w:ascii="Times New Roman" w:hAnsi="Times New Roman" w:cs="Times New Roman"/>
          <w:sz w:val="24"/>
          <w:szCs w:val="24"/>
        </w:rPr>
        <w:t xml:space="preserve"> operação de tapa-buracos trará benefícios significativos à comunidade local, proporcionando uma via mais segura, sem obstáculos e danos aos veículos. Além disso, contribuirá para a valorização do bairro e a melhoria da qualidade de vida dos moradores;</w:t>
      </w:r>
    </w:p>
    <w:p w14:paraId="1AB619CD" w14:textId="77777777" w:rsidR="009124A4" w:rsidRDefault="00000000" w:rsidP="00D351C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INDICO</w:t>
      </w:r>
      <w:r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Pr="009815E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</w:t>
      </w:r>
      <w:r w:rsidR="003971CA" w:rsidRPr="009815EE">
        <w:rPr>
          <w:rFonts w:ascii="Times New Roman" w:hAnsi="Times New Roman" w:cs="Times New Roman"/>
          <w:sz w:val="24"/>
          <w:szCs w:val="24"/>
        </w:rPr>
        <w:t xml:space="preserve">se digne Sua Excelência determinar ao setor competente da Administração </w:t>
      </w:r>
      <w:r w:rsidR="003971CA">
        <w:rPr>
          <w:rFonts w:ascii="Times New Roman" w:hAnsi="Times New Roman" w:cs="Times New Roman"/>
          <w:sz w:val="24"/>
          <w:szCs w:val="24"/>
        </w:rPr>
        <w:t>para que execute</w:t>
      </w:r>
      <w:r w:rsidR="00D726EC">
        <w:rPr>
          <w:rFonts w:ascii="Times New Roman" w:hAnsi="Times New Roman" w:cs="Times New Roman"/>
          <w:sz w:val="24"/>
          <w:szCs w:val="24"/>
        </w:rPr>
        <w:t>,</w:t>
      </w:r>
      <w:r w:rsidR="003971CA" w:rsidRPr="003971CA">
        <w:rPr>
          <w:rFonts w:ascii="Times New Roman" w:hAnsi="Times New Roman" w:cs="Times New Roman"/>
          <w:sz w:val="24"/>
          <w:szCs w:val="24"/>
        </w:rPr>
        <w:t xml:space="preserve"> </w:t>
      </w:r>
      <w:r w:rsidRPr="009124A4">
        <w:rPr>
          <w:rFonts w:ascii="Times New Roman" w:hAnsi="Times New Roman" w:cs="Times New Roman"/>
          <w:sz w:val="24"/>
          <w:szCs w:val="24"/>
        </w:rPr>
        <w:t>em caráter de urgência, operação de tapa-burac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D351CC" w:rsidRPr="00D351CC">
        <w:rPr>
          <w:rFonts w:ascii="Times New Roman" w:hAnsi="Times New Roman" w:cs="Times New Roman"/>
          <w:sz w:val="24"/>
          <w:szCs w:val="24"/>
        </w:rPr>
        <w:t>em toda extensão da Estrada Municipal Domingos Stocco, no Bairro do Morro</w:t>
      </w:r>
      <w:r w:rsidR="00D351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89806" w14:textId="77777777" w:rsidR="004D75DC" w:rsidRDefault="004D75DC" w:rsidP="004D75D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D141D" w14:textId="77777777" w:rsidR="00AF55F6" w:rsidRPr="00AF55F6" w:rsidRDefault="00AF55F6" w:rsidP="00AF55F6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998FE" w14:textId="77777777" w:rsidR="00AF55F6" w:rsidRDefault="00000000" w:rsidP="00AF55F6">
      <w:pPr>
        <w:spacing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 w:rsidR="00894F52">
        <w:rPr>
          <w:rFonts w:ascii="Times New Roman" w:eastAsia="Times New Roman" w:hAnsi="Times New Roman" w:cs="Times New Roman"/>
          <w:b/>
          <w:sz w:val="24"/>
        </w:rPr>
        <w:t>SALA DAS SESSÕES</w:t>
      </w:r>
      <w:r w:rsidR="00894F52">
        <w:rPr>
          <w:rFonts w:ascii="Times New Roman" w:eastAsia="Times New Roman" w:hAnsi="Times New Roman" w:cs="Times New Roman"/>
          <w:sz w:val="24"/>
        </w:rPr>
        <w:t xml:space="preserve">, </w:t>
      </w:r>
      <w:r w:rsidR="00D351CC">
        <w:rPr>
          <w:rFonts w:ascii="Times New Roman" w:eastAsia="Times New Roman" w:hAnsi="Times New Roman" w:cs="Times New Roman"/>
          <w:sz w:val="24"/>
        </w:rPr>
        <w:t>02</w:t>
      </w:r>
      <w:r w:rsidR="00894F52">
        <w:rPr>
          <w:rFonts w:ascii="Times New Roman" w:eastAsia="Times New Roman" w:hAnsi="Times New Roman" w:cs="Times New Roman"/>
          <w:sz w:val="24"/>
        </w:rPr>
        <w:t xml:space="preserve"> de </w:t>
      </w:r>
      <w:r w:rsidR="00D351CC">
        <w:rPr>
          <w:rFonts w:ascii="Times New Roman" w:eastAsia="Times New Roman" w:hAnsi="Times New Roman" w:cs="Times New Roman"/>
          <w:sz w:val="24"/>
        </w:rPr>
        <w:t>agosto</w:t>
      </w:r>
      <w:r w:rsidR="002378B6">
        <w:rPr>
          <w:rFonts w:ascii="Times New Roman" w:eastAsia="Times New Roman" w:hAnsi="Times New Roman" w:cs="Times New Roman"/>
          <w:sz w:val="24"/>
        </w:rPr>
        <w:t xml:space="preserve"> de </w:t>
      </w:r>
      <w:r w:rsidR="000B0556">
        <w:rPr>
          <w:rFonts w:ascii="Times New Roman" w:eastAsia="Times New Roman" w:hAnsi="Times New Roman" w:cs="Times New Roman"/>
          <w:sz w:val="24"/>
        </w:rPr>
        <w:t>2023</w:t>
      </w:r>
    </w:p>
    <w:p w14:paraId="522F16DF" w14:textId="77777777" w:rsidR="00AF55F6" w:rsidRPr="00AF55F6" w:rsidRDefault="00AF55F6" w:rsidP="00AF55F6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14:paraId="738D579A" w14:textId="77777777" w:rsidR="006F7B7B" w:rsidRDefault="006F7B7B" w:rsidP="00894F52">
      <w:pPr>
        <w:spacing w:after="0" w:line="240" w:lineRule="auto"/>
        <w:ind w:left="2124" w:right="425" w:firstLine="708"/>
        <w:rPr>
          <w:rFonts w:ascii="Times New Roman" w:eastAsia="Times New Roman" w:hAnsi="Times New Roman" w:cs="Times New Roman"/>
          <w:b/>
          <w:sz w:val="24"/>
        </w:rPr>
      </w:pPr>
    </w:p>
    <w:p w14:paraId="1066B30C" w14:textId="77777777" w:rsidR="004D75DC" w:rsidRDefault="004D75DC" w:rsidP="00894F52">
      <w:pPr>
        <w:spacing w:after="0" w:line="240" w:lineRule="auto"/>
        <w:ind w:left="2124" w:right="425" w:firstLine="708"/>
        <w:rPr>
          <w:rFonts w:ascii="Times New Roman" w:eastAsia="Times New Roman" w:hAnsi="Times New Roman" w:cs="Times New Roman"/>
          <w:b/>
          <w:sz w:val="24"/>
        </w:rPr>
      </w:pPr>
    </w:p>
    <w:p w14:paraId="4EEF8FD3" w14:textId="77777777" w:rsidR="006F7B7B" w:rsidRDefault="006F7B7B" w:rsidP="00894F52">
      <w:pPr>
        <w:spacing w:after="0" w:line="240" w:lineRule="auto"/>
        <w:ind w:left="2124" w:right="425" w:firstLine="708"/>
        <w:rPr>
          <w:rFonts w:ascii="Times New Roman" w:eastAsia="Times New Roman" w:hAnsi="Times New Roman" w:cs="Times New Roman"/>
          <w:b/>
          <w:sz w:val="24"/>
        </w:rPr>
      </w:pPr>
    </w:p>
    <w:p w14:paraId="576D81E5" w14:textId="77777777" w:rsidR="00894F52" w:rsidRDefault="00000000" w:rsidP="00894F52">
      <w:pPr>
        <w:spacing w:after="0" w:line="240" w:lineRule="auto"/>
        <w:ind w:left="2124" w:right="425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AILTON FUMACHI</w:t>
      </w:r>
    </w:p>
    <w:p w14:paraId="1F1D0BC7" w14:textId="77777777" w:rsidR="003E2138" w:rsidRDefault="00000000" w:rsidP="00665A45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0B0556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0B0556">
        <w:rPr>
          <w:rFonts w:ascii="Times New Roman" w:eastAsia="Times New Roman" w:hAnsi="Times New Roman" w:cs="Times New Roman"/>
          <w:b/>
          <w:sz w:val="24"/>
        </w:rPr>
        <w:tab/>
      </w:r>
      <w:r w:rsidR="000B0556">
        <w:rPr>
          <w:rFonts w:ascii="Times New Roman" w:eastAsia="Times New Roman" w:hAnsi="Times New Roman" w:cs="Times New Roman"/>
          <w:b/>
          <w:sz w:val="24"/>
        </w:rPr>
        <w:tab/>
      </w:r>
      <w:r w:rsidR="000B0556" w:rsidRPr="006F7B7B">
        <w:rPr>
          <w:rFonts w:ascii="Times New Roman" w:eastAsia="Times New Roman" w:hAnsi="Times New Roman" w:cs="Times New Roman"/>
          <w:sz w:val="24"/>
        </w:rPr>
        <w:t xml:space="preserve">        </w:t>
      </w:r>
      <w:r w:rsidR="006F7B7B">
        <w:rPr>
          <w:rFonts w:ascii="Times New Roman" w:eastAsia="Times New Roman" w:hAnsi="Times New Roman" w:cs="Times New Roman"/>
          <w:sz w:val="24"/>
        </w:rPr>
        <w:t>Vereador-</w:t>
      </w:r>
      <w:r w:rsidR="000B0556" w:rsidRPr="006F7B7B">
        <w:rPr>
          <w:rFonts w:ascii="Times New Roman" w:eastAsia="Times New Roman" w:hAnsi="Times New Roman" w:cs="Times New Roman"/>
          <w:sz w:val="24"/>
        </w:rPr>
        <w:t>PL</w:t>
      </w:r>
    </w:p>
    <w:p w14:paraId="3859A61D" w14:textId="77777777" w:rsidR="00B0704E" w:rsidRDefault="00B0704E" w:rsidP="00665A45">
      <w:pPr>
        <w:spacing w:after="0" w:line="240" w:lineRule="auto"/>
        <w:ind w:right="425"/>
      </w:pPr>
    </w:p>
    <w:sectPr w:rsidR="00B070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2932" w14:textId="77777777" w:rsidR="00235318" w:rsidRDefault="00235318">
      <w:pPr>
        <w:spacing w:after="0" w:line="240" w:lineRule="auto"/>
      </w:pPr>
      <w:r>
        <w:separator/>
      </w:r>
    </w:p>
  </w:endnote>
  <w:endnote w:type="continuationSeparator" w:id="0">
    <w:p w14:paraId="3A46E93E" w14:textId="77777777" w:rsidR="00235318" w:rsidRDefault="0023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D88C" w14:textId="77777777" w:rsidR="00235318" w:rsidRDefault="00235318">
      <w:pPr>
        <w:spacing w:after="0" w:line="240" w:lineRule="auto"/>
      </w:pPr>
      <w:r>
        <w:separator/>
      </w:r>
    </w:p>
  </w:footnote>
  <w:footnote w:type="continuationSeparator" w:id="0">
    <w:p w14:paraId="0661BDF3" w14:textId="77777777" w:rsidR="00235318" w:rsidRDefault="0023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906D" w14:textId="77777777" w:rsidR="0072519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EBA3B7A" wp14:editId="39887E9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2"/>
    <w:rsid w:val="000858E9"/>
    <w:rsid w:val="000A290E"/>
    <w:rsid w:val="000B0556"/>
    <w:rsid w:val="001026BA"/>
    <w:rsid w:val="0011286E"/>
    <w:rsid w:val="001A0B1C"/>
    <w:rsid w:val="002011CF"/>
    <w:rsid w:val="00235318"/>
    <w:rsid w:val="002378B6"/>
    <w:rsid w:val="00371A41"/>
    <w:rsid w:val="003971CA"/>
    <w:rsid w:val="003E2138"/>
    <w:rsid w:val="003E4154"/>
    <w:rsid w:val="00455E04"/>
    <w:rsid w:val="00472AA0"/>
    <w:rsid w:val="004D75DC"/>
    <w:rsid w:val="004F0CE1"/>
    <w:rsid w:val="00542243"/>
    <w:rsid w:val="005427FB"/>
    <w:rsid w:val="005C2B3A"/>
    <w:rsid w:val="00665A45"/>
    <w:rsid w:val="006F7B7B"/>
    <w:rsid w:val="00701A93"/>
    <w:rsid w:val="0072519F"/>
    <w:rsid w:val="007961F3"/>
    <w:rsid w:val="00894F52"/>
    <w:rsid w:val="008B2722"/>
    <w:rsid w:val="008F602A"/>
    <w:rsid w:val="009124A4"/>
    <w:rsid w:val="0091666A"/>
    <w:rsid w:val="0096156C"/>
    <w:rsid w:val="009815EE"/>
    <w:rsid w:val="00A548ED"/>
    <w:rsid w:val="00AC5E9A"/>
    <w:rsid w:val="00AF55F6"/>
    <w:rsid w:val="00B0387A"/>
    <w:rsid w:val="00B0704E"/>
    <w:rsid w:val="00B5441D"/>
    <w:rsid w:val="00C6042C"/>
    <w:rsid w:val="00C86554"/>
    <w:rsid w:val="00C906C1"/>
    <w:rsid w:val="00C91CEC"/>
    <w:rsid w:val="00CE1590"/>
    <w:rsid w:val="00D351CC"/>
    <w:rsid w:val="00D726EC"/>
    <w:rsid w:val="00DB26B1"/>
    <w:rsid w:val="00E3211E"/>
    <w:rsid w:val="00E66A04"/>
    <w:rsid w:val="00E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362F"/>
  <w15:chartTrackingRefBased/>
  <w15:docId w15:val="{51324525-071C-4D90-867A-B7222F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5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AA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Henrique Custodio da Silva</cp:lastModifiedBy>
  <cp:revision>5</cp:revision>
  <cp:lastPrinted>2021-05-10T11:28:00Z</cp:lastPrinted>
  <dcterms:created xsi:type="dcterms:W3CDTF">2023-07-28T17:55:00Z</dcterms:created>
  <dcterms:modified xsi:type="dcterms:W3CDTF">2023-07-31T16:52:00Z</dcterms:modified>
</cp:coreProperties>
</file>