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C772" w14:textId="256B1BA7" w:rsidR="009F222F" w:rsidRDefault="00000000" w:rsidP="00E26F56">
      <w:pPr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>INDICAÇÃO Nº</w:t>
      </w:r>
      <w:r w:rsidR="0018574D">
        <w:rPr>
          <w:rFonts w:ascii="Arial" w:hAnsi="Arial" w:cs="Arial"/>
          <w:b/>
          <w:sz w:val="24"/>
          <w:szCs w:val="24"/>
        </w:rPr>
        <w:t xml:space="preserve"> 1528/2023</w:t>
      </w:r>
    </w:p>
    <w:p w14:paraId="76622CC3" w14:textId="77777777" w:rsidR="009F222F" w:rsidRDefault="009F222F" w:rsidP="009F222F">
      <w:pPr>
        <w:jc w:val="center"/>
        <w:rPr>
          <w:rFonts w:ascii="Arial" w:hAnsi="Arial" w:cs="Arial"/>
          <w:b/>
          <w:sz w:val="24"/>
          <w:szCs w:val="24"/>
        </w:rPr>
      </w:pPr>
    </w:p>
    <w:p w14:paraId="2F5C3891" w14:textId="77777777" w:rsidR="009F222F" w:rsidRDefault="009F222F" w:rsidP="009F222F">
      <w:pPr>
        <w:rPr>
          <w:rFonts w:ascii="Arial" w:hAnsi="Arial" w:cs="Arial"/>
          <w:b/>
          <w:sz w:val="24"/>
          <w:szCs w:val="24"/>
        </w:rPr>
      </w:pPr>
    </w:p>
    <w:p w14:paraId="7FF2D2BC" w14:textId="77777777" w:rsidR="009F222F" w:rsidRDefault="00000000" w:rsidP="009F22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0675A1">
        <w:rPr>
          <w:rFonts w:ascii="Arial" w:hAnsi="Arial" w:cs="Arial"/>
          <w:b/>
          <w:sz w:val="24"/>
          <w:szCs w:val="24"/>
        </w:rPr>
        <w:t>Assunto</w:t>
      </w:r>
      <w:r>
        <w:rPr>
          <w:rFonts w:ascii="Arial" w:hAnsi="Arial" w:cs="Arial"/>
          <w:sz w:val="24"/>
          <w:szCs w:val="24"/>
        </w:rPr>
        <w:t xml:space="preserve">: </w:t>
      </w:r>
      <w:r w:rsidRPr="00E36E3E">
        <w:rPr>
          <w:rFonts w:ascii="Arial" w:hAnsi="Arial" w:cs="Arial"/>
          <w:sz w:val="24"/>
          <w:szCs w:val="24"/>
        </w:rPr>
        <w:t>Solicita</w:t>
      </w:r>
      <w:r w:rsidR="00057186">
        <w:rPr>
          <w:rFonts w:ascii="Arial" w:hAnsi="Arial" w:cs="Arial"/>
          <w:sz w:val="24"/>
          <w:szCs w:val="24"/>
        </w:rPr>
        <w:t xml:space="preserve"> a empresa I</w:t>
      </w:r>
      <w:r w:rsidR="009A5A6A">
        <w:rPr>
          <w:rFonts w:ascii="Arial" w:hAnsi="Arial" w:cs="Arial"/>
          <w:sz w:val="24"/>
          <w:szCs w:val="24"/>
        </w:rPr>
        <w:t>lumina Itatiba,</w:t>
      </w:r>
      <w:r w:rsidRPr="00E36E3E">
        <w:rPr>
          <w:rFonts w:ascii="Arial" w:hAnsi="Arial" w:cs="Arial"/>
          <w:sz w:val="24"/>
          <w:szCs w:val="24"/>
        </w:rPr>
        <w:t xml:space="preserve"> </w:t>
      </w:r>
      <w:r w:rsidR="006B6F0C">
        <w:rPr>
          <w:rFonts w:ascii="Arial" w:hAnsi="Arial" w:cs="Arial"/>
          <w:sz w:val="24"/>
          <w:szCs w:val="24"/>
        </w:rPr>
        <w:t>m</w:t>
      </w:r>
      <w:r w:rsidR="00FF4928">
        <w:rPr>
          <w:rFonts w:ascii="Arial" w:hAnsi="Arial" w:cs="Arial"/>
          <w:sz w:val="24"/>
          <w:szCs w:val="24"/>
        </w:rPr>
        <w:t>anutenção das</w:t>
      </w:r>
      <w:r>
        <w:rPr>
          <w:rFonts w:ascii="Arial" w:hAnsi="Arial" w:cs="Arial"/>
          <w:sz w:val="24"/>
          <w:szCs w:val="24"/>
        </w:rPr>
        <w:t xml:space="preserve"> </w:t>
      </w:r>
      <w:r w:rsidR="00FF4928">
        <w:rPr>
          <w:rFonts w:ascii="Arial" w:hAnsi="Arial" w:cs="Arial"/>
          <w:sz w:val="24"/>
          <w:szCs w:val="24"/>
        </w:rPr>
        <w:t xml:space="preserve">lâmpadas </w:t>
      </w:r>
      <w:r w:rsidR="00636077" w:rsidRPr="00E36E3E">
        <w:rPr>
          <w:rFonts w:ascii="Arial" w:hAnsi="Arial" w:cs="Arial"/>
          <w:sz w:val="24"/>
          <w:szCs w:val="24"/>
        </w:rPr>
        <w:t>LED</w:t>
      </w:r>
      <w:r w:rsidR="00636077">
        <w:rPr>
          <w:rFonts w:ascii="Arial" w:hAnsi="Arial" w:cs="Arial"/>
          <w:sz w:val="24"/>
          <w:szCs w:val="24"/>
        </w:rPr>
        <w:t xml:space="preserve"> </w:t>
      </w:r>
      <w:r w:rsidR="00636077" w:rsidRPr="00E36E3E">
        <w:rPr>
          <w:rFonts w:ascii="Arial" w:hAnsi="Arial" w:cs="Arial"/>
          <w:sz w:val="24"/>
          <w:szCs w:val="24"/>
        </w:rPr>
        <w:t>queimadas</w:t>
      </w:r>
      <w:r w:rsidR="00E26F56">
        <w:rPr>
          <w:rFonts w:ascii="Arial" w:hAnsi="Arial" w:cs="Arial"/>
          <w:sz w:val="24"/>
          <w:szCs w:val="24"/>
        </w:rPr>
        <w:t xml:space="preserve"> </w:t>
      </w:r>
      <w:r w:rsidRPr="00E36E3E">
        <w:rPr>
          <w:rFonts w:ascii="Arial" w:hAnsi="Arial" w:cs="Arial"/>
          <w:sz w:val="24"/>
          <w:szCs w:val="24"/>
        </w:rPr>
        <w:t>dos postes de ilumina</w:t>
      </w:r>
      <w:r>
        <w:rPr>
          <w:rFonts w:ascii="Arial" w:hAnsi="Arial" w:cs="Arial"/>
          <w:sz w:val="24"/>
          <w:szCs w:val="24"/>
        </w:rPr>
        <w:t xml:space="preserve">ção </w:t>
      </w:r>
      <w:r w:rsidR="00FF4928">
        <w:rPr>
          <w:rFonts w:ascii="Arial" w:hAnsi="Arial" w:cs="Arial"/>
          <w:sz w:val="24"/>
          <w:szCs w:val="24"/>
        </w:rPr>
        <w:t>pública, localizado</w:t>
      </w:r>
      <w:r>
        <w:rPr>
          <w:rFonts w:ascii="Arial" w:hAnsi="Arial" w:cs="Arial"/>
          <w:sz w:val="24"/>
          <w:szCs w:val="24"/>
        </w:rPr>
        <w:t xml:space="preserve"> na </w:t>
      </w:r>
      <w:r w:rsidR="00FF4928">
        <w:rPr>
          <w:rFonts w:ascii="Arial" w:hAnsi="Arial" w:cs="Arial"/>
          <w:sz w:val="24"/>
          <w:szCs w:val="24"/>
        </w:rPr>
        <w:t>Rua Virgínio Belgine, próximo ao Nº250</w:t>
      </w:r>
      <w:r>
        <w:rPr>
          <w:rFonts w:ascii="Arial" w:hAnsi="Arial" w:cs="Arial"/>
          <w:sz w:val="24"/>
          <w:szCs w:val="24"/>
        </w:rPr>
        <w:t xml:space="preserve"> </w:t>
      </w:r>
      <w:r w:rsidR="00FF4928">
        <w:rPr>
          <w:rFonts w:ascii="Arial" w:hAnsi="Arial" w:cs="Arial"/>
          <w:sz w:val="24"/>
          <w:szCs w:val="24"/>
        </w:rPr>
        <w:t>– Lot. Santo Antônio</w:t>
      </w:r>
      <w:r w:rsidR="001B13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36E3E">
        <w:rPr>
          <w:rFonts w:ascii="Arial" w:hAnsi="Arial" w:cs="Arial"/>
          <w:sz w:val="24"/>
          <w:szCs w:val="24"/>
        </w:rPr>
        <w:t>conforme especifica</w:t>
      </w:r>
      <w:r>
        <w:rPr>
          <w:rFonts w:ascii="Arial" w:hAnsi="Arial" w:cs="Arial"/>
          <w:sz w:val="24"/>
          <w:szCs w:val="24"/>
        </w:rPr>
        <w:t xml:space="preserve">.        </w:t>
      </w:r>
    </w:p>
    <w:p w14:paraId="218B821E" w14:textId="77777777" w:rsidR="009F222F" w:rsidRDefault="00000000" w:rsidP="009F222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14:paraId="000B6A48" w14:textId="77777777" w:rsidR="009F222F" w:rsidRDefault="009F222F" w:rsidP="009F222F">
      <w:pPr>
        <w:ind w:left="708" w:firstLine="708"/>
        <w:rPr>
          <w:rFonts w:ascii="Arial" w:hAnsi="Arial" w:cs="Arial"/>
          <w:b/>
          <w:sz w:val="24"/>
          <w:szCs w:val="24"/>
        </w:rPr>
      </w:pPr>
    </w:p>
    <w:p w14:paraId="50F8F42B" w14:textId="77777777" w:rsidR="009F222F" w:rsidRPr="000675A1" w:rsidRDefault="009F222F" w:rsidP="009F222F">
      <w:pPr>
        <w:ind w:left="708" w:firstLine="708"/>
        <w:rPr>
          <w:rFonts w:ascii="Arial" w:hAnsi="Arial" w:cs="Arial"/>
          <w:b/>
          <w:sz w:val="24"/>
          <w:szCs w:val="24"/>
        </w:rPr>
      </w:pPr>
    </w:p>
    <w:p w14:paraId="79BBEF4F" w14:textId="77777777" w:rsidR="009F222F" w:rsidRDefault="00000000" w:rsidP="009F222F">
      <w:pPr>
        <w:spacing w:after="100"/>
        <w:ind w:left="708" w:right="-1" w:firstLine="708"/>
        <w:jc w:val="both"/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>Senhor Presidente:</w:t>
      </w:r>
    </w:p>
    <w:p w14:paraId="39D8A16F" w14:textId="77777777" w:rsidR="009F222F" w:rsidRPr="000675A1" w:rsidRDefault="009F222F" w:rsidP="009F222F">
      <w:pPr>
        <w:spacing w:after="100"/>
        <w:ind w:right="-1" w:firstLine="1418"/>
        <w:jc w:val="both"/>
        <w:rPr>
          <w:rFonts w:ascii="Arial" w:hAnsi="Arial" w:cs="Arial"/>
          <w:b/>
          <w:sz w:val="24"/>
          <w:szCs w:val="24"/>
        </w:rPr>
      </w:pPr>
    </w:p>
    <w:p w14:paraId="46B6035A" w14:textId="77777777" w:rsidR="009F222F" w:rsidRPr="000B2E09" w:rsidRDefault="00000000" w:rsidP="009F22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675A1"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que recebi diversas reclamações</w:t>
      </w:r>
      <w:r w:rsidRPr="00D45B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realizadas por munícipes que utilizam a rua mencionada acima s</w:t>
      </w:r>
      <w:r w:rsidRPr="000B2E09">
        <w:rPr>
          <w:rFonts w:ascii="Arial" w:hAnsi="Arial" w:cs="Arial"/>
          <w:sz w:val="24"/>
          <w:szCs w:val="24"/>
        </w:rPr>
        <w:t xml:space="preserve">obre a falta de </w:t>
      </w:r>
      <w:r w:rsidR="00E26F56" w:rsidRPr="000B2E09">
        <w:rPr>
          <w:rFonts w:ascii="Arial" w:hAnsi="Arial" w:cs="Arial"/>
          <w:sz w:val="24"/>
          <w:szCs w:val="24"/>
        </w:rPr>
        <w:t>iluminação,</w:t>
      </w:r>
      <w:r w:rsidR="00E26F56">
        <w:rPr>
          <w:rFonts w:ascii="Arial" w:hAnsi="Arial" w:cs="Arial"/>
          <w:sz w:val="24"/>
          <w:szCs w:val="24"/>
        </w:rPr>
        <w:t xml:space="preserve"> em</w:t>
      </w:r>
      <w:r w:rsidR="00FF4928">
        <w:rPr>
          <w:rFonts w:ascii="Arial" w:hAnsi="Arial" w:cs="Arial"/>
          <w:sz w:val="24"/>
          <w:szCs w:val="24"/>
        </w:rPr>
        <w:t xml:space="preserve"> três postes seguidos,</w:t>
      </w:r>
      <w:r w:rsidRPr="000B2E09">
        <w:rPr>
          <w:rFonts w:ascii="Arial" w:hAnsi="Arial" w:cs="Arial"/>
          <w:sz w:val="24"/>
          <w:szCs w:val="24"/>
        </w:rPr>
        <w:t xml:space="preserve"> geran</w:t>
      </w:r>
      <w:r>
        <w:rPr>
          <w:rFonts w:ascii="Arial" w:hAnsi="Arial" w:cs="Arial"/>
          <w:sz w:val="24"/>
          <w:szCs w:val="24"/>
        </w:rPr>
        <w:t>do insegurança dos moradores do Bairro</w:t>
      </w:r>
      <w:r w:rsidRPr="000B2E09">
        <w:rPr>
          <w:rFonts w:ascii="Arial" w:hAnsi="Arial" w:cs="Arial"/>
          <w:sz w:val="24"/>
          <w:szCs w:val="24"/>
        </w:rPr>
        <w:t xml:space="preserve">. </w:t>
      </w:r>
    </w:p>
    <w:p w14:paraId="4FAB8057" w14:textId="77777777" w:rsidR="009F222F" w:rsidRPr="000675A1" w:rsidRDefault="009F222F" w:rsidP="009F222F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14:paraId="016771FC" w14:textId="77777777" w:rsidR="009F222F" w:rsidRPr="002D278D" w:rsidRDefault="00000000" w:rsidP="009F222F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Pr="000675A1">
        <w:rPr>
          <w:rFonts w:ascii="Arial" w:hAnsi="Arial" w:cs="Arial"/>
          <w:b/>
          <w:sz w:val="24"/>
          <w:szCs w:val="24"/>
        </w:rPr>
        <w:t xml:space="preserve">INDICO, </w:t>
      </w:r>
      <w:r w:rsidRPr="002D278D">
        <w:rPr>
          <w:rFonts w:ascii="Arial" w:hAnsi="Arial" w:cs="Arial"/>
          <w:sz w:val="24"/>
          <w:szCs w:val="24"/>
        </w:rPr>
        <w:t>nos termos do Regimento I</w:t>
      </w:r>
      <w:r w:rsidR="00636077">
        <w:rPr>
          <w:rFonts w:ascii="Arial" w:hAnsi="Arial" w:cs="Arial"/>
          <w:sz w:val="24"/>
          <w:szCs w:val="24"/>
        </w:rPr>
        <w:t>nterno desta Casa de Leis que solicite</w:t>
      </w:r>
      <w:r w:rsidR="00057186">
        <w:rPr>
          <w:rFonts w:ascii="Arial" w:hAnsi="Arial" w:cs="Arial"/>
          <w:sz w:val="24"/>
          <w:szCs w:val="24"/>
        </w:rPr>
        <w:t xml:space="preserve"> a empresa I</w:t>
      </w:r>
      <w:r w:rsidR="00A72EC5">
        <w:rPr>
          <w:rFonts w:ascii="Arial" w:hAnsi="Arial" w:cs="Arial"/>
          <w:sz w:val="24"/>
          <w:szCs w:val="24"/>
        </w:rPr>
        <w:t xml:space="preserve">lumina </w:t>
      </w:r>
      <w:r w:rsidR="00057186">
        <w:rPr>
          <w:rFonts w:ascii="Arial" w:hAnsi="Arial" w:cs="Arial"/>
          <w:sz w:val="24"/>
          <w:szCs w:val="24"/>
        </w:rPr>
        <w:t>Itatiba</w:t>
      </w:r>
      <w:r>
        <w:rPr>
          <w:rFonts w:ascii="Arial" w:hAnsi="Arial" w:cs="Arial"/>
          <w:sz w:val="24"/>
          <w:szCs w:val="24"/>
        </w:rPr>
        <w:t>, que efetue a m</w:t>
      </w:r>
      <w:r w:rsidRPr="000B2E09">
        <w:rPr>
          <w:rFonts w:ascii="Arial" w:hAnsi="Arial" w:cs="Arial"/>
          <w:sz w:val="24"/>
          <w:szCs w:val="24"/>
        </w:rPr>
        <w:t>an</w:t>
      </w:r>
      <w:r w:rsidR="00E26F56">
        <w:rPr>
          <w:rFonts w:ascii="Arial" w:hAnsi="Arial" w:cs="Arial"/>
          <w:sz w:val="24"/>
          <w:szCs w:val="24"/>
        </w:rPr>
        <w:t>utenção</w:t>
      </w:r>
      <w:r w:rsidR="00FF4928">
        <w:rPr>
          <w:rFonts w:ascii="Arial" w:hAnsi="Arial" w:cs="Arial"/>
          <w:sz w:val="24"/>
          <w:szCs w:val="24"/>
        </w:rPr>
        <w:t xml:space="preserve"> das </w:t>
      </w:r>
      <w:r w:rsidR="00E26F56">
        <w:rPr>
          <w:rFonts w:ascii="Arial" w:hAnsi="Arial" w:cs="Arial"/>
          <w:sz w:val="24"/>
          <w:szCs w:val="24"/>
        </w:rPr>
        <w:t xml:space="preserve">lâmpadas </w:t>
      </w:r>
      <w:r w:rsidR="00E26F56" w:rsidRPr="000B2E09">
        <w:rPr>
          <w:rFonts w:ascii="Arial" w:hAnsi="Arial" w:cs="Arial"/>
          <w:sz w:val="24"/>
          <w:szCs w:val="24"/>
        </w:rPr>
        <w:t>LED</w:t>
      </w:r>
      <w:r w:rsidR="00E26F56">
        <w:rPr>
          <w:rFonts w:ascii="Arial" w:hAnsi="Arial" w:cs="Arial"/>
          <w:sz w:val="24"/>
          <w:szCs w:val="24"/>
        </w:rPr>
        <w:t xml:space="preserve"> queimadas</w:t>
      </w:r>
      <w:r w:rsidR="0044374E">
        <w:rPr>
          <w:rFonts w:ascii="Arial" w:hAnsi="Arial" w:cs="Arial"/>
          <w:sz w:val="24"/>
          <w:szCs w:val="24"/>
        </w:rPr>
        <w:t xml:space="preserve"> dos postes de I</w:t>
      </w:r>
      <w:r w:rsidRPr="000B2E09">
        <w:rPr>
          <w:rFonts w:ascii="Arial" w:hAnsi="Arial" w:cs="Arial"/>
          <w:sz w:val="24"/>
          <w:szCs w:val="24"/>
        </w:rPr>
        <w:t>lumi</w:t>
      </w:r>
      <w:r w:rsidR="0044374E">
        <w:rPr>
          <w:rFonts w:ascii="Arial" w:hAnsi="Arial" w:cs="Arial"/>
          <w:sz w:val="24"/>
          <w:szCs w:val="24"/>
        </w:rPr>
        <w:t>nação P</w:t>
      </w:r>
      <w:r w:rsidR="00E26F56">
        <w:rPr>
          <w:rFonts w:ascii="Arial" w:hAnsi="Arial" w:cs="Arial"/>
          <w:sz w:val="24"/>
          <w:szCs w:val="24"/>
        </w:rPr>
        <w:t xml:space="preserve">ública localizado </w:t>
      </w:r>
      <w:r w:rsidR="00E26F56" w:rsidRPr="000B2E09">
        <w:rPr>
          <w:rFonts w:ascii="Arial" w:hAnsi="Arial" w:cs="Arial"/>
          <w:sz w:val="24"/>
          <w:szCs w:val="24"/>
        </w:rPr>
        <w:t>na</w:t>
      </w:r>
      <w:r w:rsidR="00E26F56">
        <w:rPr>
          <w:rFonts w:ascii="Arial" w:hAnsi="Arial" w:cs="Arial"/>
          <w:sz w:val="24"/>
          <w:szCs w:val="24"/>
        </w:rPr>
        <w:t xml:space="preserve"> Rua Virgínio Belgine, próximo ao Nº250 – Lot. Santo Antônio.</w:t>
      </w:r>
      <w:r w:rsidRPr="000B2E09">
        <w:rPr>
          <w:rFonts w:ascii="Arial" w:hAnsi="Arial" w:cs="Arial"/>
          <w:sz w:val="24"/>
          <w:szCs w:val="24"/>
        </w:rPr>
        <w:t xml:space="preserve">      </w:t>
      </w:r>
    </w:p>
    <w:p w14:paraId="788C84FE" w14:textId="77777777" w:rsidR="009F222F" w:rsidRDefault="009F222F" w:rsidP="00E26F56">
      <w:pPr>
        <w:tabs>
          <w:tab w:val="left" w:pos="1134"/>
          <w:tab w:val="left" w:pos="9639"/>
        </w:tabs>
        <w:jc w:val="center"/>
        <w:rPr>
          <w:rFonts w:ascii="Arial" w:hAnsi="Arial" w:cs="Arial"/>
          <w:sz w:val="24"/>
          <w:szCs w:val="24"/>
        </w:rPr>
      </w:pPr>
    </w:p>
    <w:p w14:paraId="41D70A2C" w14:textId="77777777" w:rsidR="00E26F56" w:rsidRDefault="00E26F56" w:rsidP="00E26F56">
      <w:pPr>
        <w:tabs>
          <w:tab w:val="left" w:pos="1134"/>
          <w:tab w:val="left" w:pos="9639"/>
        </w:tabs>
        <w:jc w:val="center"/>
        <w:rPr>
          <w:rFonts w:ascii="Arial" w:hAnsi="Arial" w:cs="Arial"/>
          <w:sz w:val="24"/>
          <w:szCs w:val="24"/>
        </w:rPr>
      </w:pPr>
    </w:p>
    <w:p w14:paraId="71AE0FC6" w14:textId="77777777" w:rsidR="00E26F56" w:rsidRDefault="00E26F56" w:rsidP="00E26F56">
      <w:pPr>
        <w:tabs>
          <w:tab w:val="left" w:pos="1134"/>
          <w:tab w:val="left" w:pos="9639"/>
        </w:tabs>
        <w:jc w:val="center"/>
        <w:rPr>
          <w:rFonts w:ascii="Arial" w:hAnsi="Arial" w:cs="Arial"/>
          <w:sz w:val="24"/>
          <w:szCs w:val="24"/>
        </w:rPr>
      </w:pPr>
    </w:p>
    <w:p w14:paraId="3DA01E4F" w14:textId="77777777" w:rsidR="00E26F56" w:rsidRDefault="00E26F56" w:rsidP="00E26F56">
      <w:pPr>
        <w:tabs>
          <w:tab w:val="left" w:pos="1134"/>
          <w:tab w:val="left" w:pos="9639"/>
        </w:tabs>
        <w:jc w:val="center"/>
        <w:rPr>
          <w:rFonts w:ascii="Arial" w:hAnsi="Arial" w:cs="Arial"/>
          <w:sz w:val="24"/>
          <w:szCs w:val="24"/>
        </w:rPr>
      </w:pPr>
    </w:p>
    <w:p w14:paraId="42B78E72" w14:textId="77777777" w:rsidR="009F222F" w:rsidRDefault="009F222F" w:rsidP="009F222F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</w:p>
    <w:p w14:paraId="16E08BC6" w14:textId="77777777" w:rsidR="009F222F" w:rsidRDefault="00000000" w:rsidP="009F222F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SALA DAS SESSÕES</w:t>
      </w:r>
      <w:r>
        <w:rPr>
          <w:rFonts w:ascii="Arial" w:hAnsi="Arial" w:cs="Arial"/>
          <w:sz w:val="24"/>
          <w:szCs w:val="24"/>
        </w:rPr>
        <w:t>, 08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agosto </w:t>
      </w:r>
      <w:r w:rsidRPr="000675A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2023</w:t>
      </w:r>
    </w:p>
    <w:p w14:paraId="3F5EF509" w14:textId="77777777" w:rsidR="009F222F" w:rsidRDefault="00000000" w:rsidP="00E26F56">
      <w:pPr>
        <w:widowControl w:val="0"/>
        <w:tabs>
          <w:tab w:val="left" w:pos="4020"/>
        </w:tabs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8EB2666" w14:textId="77777777" w:rsidR="00E26F56" w:rsidRDefault="00000000" w:rsidP="00E26F56">
      <w:pPr>
        <w:widowControl w:val="0"/>
        <w:tabs>
          <w:tab w:val="left" w:pos="4470"/>
        </w:tabs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02CDF83" w14:textId="77777777" w:rsidR="00E26F56" w:rsidRDefault="00E26F56" w:rsidP="00E26F56">
      <w:pPr>
        <w:widowControl w:val="0"/>
        <w:tabs>
          <w:tab w:val="left" w:pos="4470"/>
        </w:tabs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448770DE" w14:textId="77777777" w:rsidR="009F222F" w:rsidRDefault="00000000" w:rsidP="009F22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FERNANDO- SOARES</w:t>
      </w:r>
    </w:p>
    <w:p w14:paraId="1B01CB0B" w14:textId="77777777" w:rsidR="009F222F" w:rsidRPr="000675A1" w:rsidRDefault="00000000" w:rsidP="009F22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Vereador- PSDB</w:t>
      </w:r>
    </w:p>
    <w:p w14:paraId="2ED72908" w14:textId="77777777"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77C8" w14:textId="77777777" w:rsidR="007D5EAF" w:rsidRDefault="007D5EAF">
      <w:r>
        <w:separator/>
      </w:r>
    </w:p>
  </w:endnote>
  <w:endnote w:type="continuationSeparator" w:id="0">
    <w:p w14:paraId="66F602C5" w14:textId="77777777" w:rsidR="007D5EAF" w:rsidRDefault="007D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0285" w14:textId="77777777" w:rsidR="007D5EAF" w:rsidRDefault="007D5EAF">
      <w:r>
        <w:separator/>
      </w:r>
    </w:p>
  </w:footnote>
  <w:footnote w:type="continuationSeparator" w:id="0">
    <w:p w14:paraId="39AE1384" w14:textId="77777777" w:rsidR="007D5EAF" w:rsidRDefault="007D5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A4D4" w14:textId="77777777" w:rsidR="004D500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1399189" wp14:editId="5891080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22F"/>
    <w:rsid w:val="00057186"/>
    <w:rsid w:val="000675A1"/>
    <w:rsid w:val="000B2E09"/>
    <w:rsid w:val="0018574D"/>
    <w:rsid w:val="001B1347"/>
    <w:rsid w:val="002D278D"/>
    <w:rsid w:val="0044374E"/>
    <w:rsid w:val="004D5004"/>
    <w:rsid w:val="00636077"/>
    <w:rsid w:val="006B6F0C"/>
    <w:rsid w:val="007C3548"/>
    <w:rsid w:val="007D5EAF"/>
    <w:rsid w:val="007E4363"/>
    <w:rsid w:val="0081677B"/>
    <w:rsid w:val="009A5A6A"/>
    <w:rsid w:val="009F222F"/>
    <w:rsid w:val="00A72EC5"/>
    <w:rsid w:val="00C1463F"/>
    <w:rsid w:val="00D45B75"/>
    <w:rsid w:val="00D5311B"/>
    <w:rsid w:val="00E26F56"/>
    <w:rsid w:val="00E36E3E"/>
    <w:rsid w:val="00E4781C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CAFC"/>
  <w15:chartTrackingRefBased/>
  <w15:docId w15:val="{20A4AE2D-4A7F-44C0-AE0C-2D70D202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F0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F0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6</cp:revision>
  <cp:lastPrinted>2023-08-08T17:22:00Z</cp:lastPrinted>
  <dcterms:created xsi:type="dcterms:W3CDTF">2023-08-08T18:11:00Z</dcterms:created>
  <dcterms:modified xsi:type="dcterms:W3CDTF">2023-08-11T13:16:00Z</dcterms:modified>
</cp:coreProperties>
</file>