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7203" w14:textId="1EE897A2" w:rsidR="00C83A55" w:rsidRDefault="00000000" w:rsidP="00C83A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INDICAÇÃO N</w:t>
      </w:r>
      <w:r w:rsidR="00796CA8">
        <w:rPr>
          <w:rFonts w:ascii="Tahoma" w:hAnsi="Tahoma" w:cs="Tahoma"/>
          <w:b/>
          <w:sz w:val="24"/>
          <w:szCs w:val="24"/>
        </w:rPr>
        <w:t>º 1854/2023</w:t>
      </w:r>
    </w:p>
    <w:p w14:paraId="4B46B9A0" w14:textId="77777777" w:rsidR="00C83A55" w:rsidRPr="009B391D" w:rsidRDefault="00C83A55" w:rsidP="00C83A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734C1579" w14:textId="77777777" w:rsidR="00C83A55" w:rsidRPr="009B391D" w:rsidRDefault="00C83A55" w:rsidP="00C83A55">
      <w:pPr>
        <w:ind w:firstLine="141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8E0C7CE" w14:textId="77777777" w:rsidR="00C83A55" w:rsidRPr="009B391D" w:rsidRDefault="00000000" w:rsidP="00C83A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9B391D">
        <w:rPr>
          <w:rFonts w:ascii="Tahoma" w:hAnsi="Tahoma" w:cs="Tahoma"/>
          <w:sz w:val="24"/>
          <w:szCs w:val="24"/>
        </w:rPr>
        <w:t xml:space="preserve">: </w:t>
      </w:r>
      <w:r w:rsidRPr="009B391D">
        <w:rPr>
          <w:rFonts w:ascii="Tahoma" w:hAnsi="Tahoma" w:cs="Tahoma"/>
          <w:b/>
          <w:sz w:val="24"/>
          <w:szCs w:val="24"/>
        </w:rPr>
        <w:t xml:space="preserve">Solicita ao Exmo. Sr. Prefeito Municipal, de Itatiba para que determine à Secretaria de Obras, ou setor competente, </w:t>
      </w:r>
      <w:r>
        <w:rPr>
          <w:rFonts w:ascii="Tahoma" w:hAnsi="Tahoma" w:cs="Tahoma"/>
          <w:b/>
          <w:sz w:val="24"/>
          <w:szCs w:val="24"/>
        </w:rPr>
        <w:t xml:space="preserve">para que </w:t>
      </w:r>
      <w:r w:rsidR="0087352E">
        <w:rPr>
          <w:rFonts w:ascii="Tahoma" w:hAnsi="Tahoma" w:cs="Tahoma"/>
          <w:b/>
          <w:sz w:val="24"/>
          <w:szCs w:val="24"/>
        </w:rPr>
        <w:t>limpe a ve</w:t>
      </w:r>
      <w:r w:rsidR="00912205">
        <w:rPr>
          <w:rFonts w:ascii="Tahoma" w:hAnsi="Tahoma" w:cs="Tahoma"/>
          <w:b/>
          <w:sz w:val="24"/>
          <w:szCs w:val="24"/>
        </w:rPr>
        <w:t>getação rasteira nas sarjetas,</w:t>
      </w:r>
      <w:r w:rsidR="0087352E">
        <w:rPr>
          <w:rFonts w:ascii="Tahoma" w:hAnsi="Tahoma" w:cs="Tahoma"/>
          <w:b/>
          <w:sz w:val="24"/>
          <w:szCs w:val="24"/>
        </w:rPr>
        <w:t xml:space="preserve"> </w:t>
      </w:r>
      <w:r w:rsidR="00912205">
        <w:rPr>
          <w:rFonts w:ascii="Tahoma" w:hAnsi="Tahoma" w:cs="Tahoma"/>
          <w:b/>
          <w:sz w:val="24"/>
          <w:szCs w:val="24"/>
        </w:rPr>
        <w:t xml:space="preserve">valas, </w:t>
      </w:r>
      <w:r w:rsidR="0087352E">
        <w:rPr>
          <w:rFonts w:ascii="Tahoma" w:hAnsi="Tahoma" w:cs="Tahoma"/>
          <w:b/>
          <w:sz w:val="24"/>
          <w:szCs w:val="24"/>
        </w:rPr>
        <w:t xml:space="preserve">escoadouros </w:t>
      </w:r>
      <w:r w:rsidR="00912205">
        <w:rPr>
          <w:rFonts w:ascii="Tahoma" w:hAnsi="Tahoma" w:cs="Tahoma"/>
          <w:b/>
          <w:sz w:val="24"/>
          <w:szCs w:val="24"/>
        </w:rPr>
        <w:t xml:space="preserve">e calçadas </w:t>
      </w:r>
      <w:r w:rsidR="0087352E">
        <w:rPr>
          <w:rFonts w:ascii="Tahoma" w:hAnsi="Tahoma" w:cs="Tahoma"/>
          <w:b/>
          <w:sz w:val="24"/>
          <w:szCs w:val="24"/>
        </w:rPr>
        <w:t>da Rua Jorge José, Jardim Carlos Borella, CEP 13.253-211, Itatiba-SP.</w:t>
      </w:r>
    </w:p>
    <w:p w14:paraId="725E059F" w14:textId="77777777" w:rsidR="00C83A55" w:rsidRPr="009B391D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1C0A9229" w14:textId="77777777" w:rsidR="00C83A55" w:rsidRPr="009B391D" w:rsidRDefault="00000000" w:rsidP="00C83A55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5C95E9DD" w14:textId="77777777" w:rsidR="00C83A55" w:rsidRPr="009B391D" w:rsidRDefault="00C83A55" w:rsidP="00C83A55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7E399B3F" w14:textId="77777777" w:rsidR="00C83A55" w:rsidRDefault="00000000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CONSIDERANDO</w:t>
      </w:r>
      <w:r w:rsidRPr="009B391D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 munícipes v</w:t>
      </w:r>
      <w:r w:rsidRPr="009B391D">
        <w:rPr>
          <w:rFonts w:ascii="Tahoma" w:hAnsi="Tahoma" w:cs="Tahoma"/>
          <w:sz w:val="24"/>
          <w:szCs w:val="24"/>
        </w:rPr>
        <w:t xml:space="preserve">ieram até esta vereadora reivindicar </w:t>
      </w:r>
      <w:r w:rsidR="0087352E">
        <w:rPr>
          <w:rFonts w:ascii="Tahoma" w:hAnsi="Tahoma" w:cs="Tahoma"/>
          <w:sz w:val="24"/>
          <w:szCs w:val="24"/>
        </w:rPr>
        <w:t>a limpeza e manutenção continua e habitual da</w:t>
      </w:r>
      <w:r w:rsidR="00912205">
        <w:rPr>
          <w:rFonts w:ascii="Tahoma" w:hAnsi="Tahoma" w:cs="Tahoma"/>
          <w:sz w:val="24"/>
          <w:szCs w:val="24"/>
        </w:rPr>
        <w:t xml:space="preserve">s valas, escoadouros e calçadas da </w:t>
      </w:r>
      <w:r w:rsidR="0087352E">
        <w:rPr>
          <w:rFonts w:ascii="Tahoma" w:hAnsi="Tahoma" w:cs="Tahoma"/>
          <w:sz w:val="24"/>
          <w:szCs w:val="24"/>
        </w:rPr>
        <w:t>Rua José Jorge, Bairro Carlos Borella, Cep.  13.253-211</w:t>
      </w:r>
      <w:r>
        <w:rPr>
          <w:rFonts w:ascii="Tahoma" w:hAnsi="Tahoma" w:cs="Tahoma"/>
          <w:sz w:val="24"/>
          <w:szCs w:val="24"/>
        </w:rPr>
        <w:t xml:space="preserve">, </w:t>
      </w:r>
      <w:r w:rsidR="00912205">
        <w:rPr>
          <w:rFonts w:ascii="Tahoma" w:hAnsi="Tahoma" w:cs="Tahoma"/>
          <w:sz w:val="24"/>
          <w:szCs w:val="24"/>
        </w:rPr>
        <w:t xml:space="preserve">no intento de </w:t>
      </w:r>
      <w:r w:rsidR="0087352E">
        <w:rPr>
          <w:rFonts w:ascii="Tahoma" w:hAnsi="Tahoma" w:cs="Tahoma"/>
          <w:sz w:val="24"/>
          <w:szCs w:val="24"/>
        </w:rPr>
        <w:t>pro</w:t>
      </w:r>
      <w:r w:rsidR="00912205">
        <w:rPr>
          <w:rFonts w:ascii="Tahoma" w:hAnsi="Tahoma" w:cs="Tahoma"/>
          <w:sz w:val="24"/>
          <w:szCs w:val="24"/>
        </w:rPr>
        <w:t>mover</w:t>
      </w:r>
      <w:r w:rsidR="0087352E">
        <w:rPr>
          <w:rFonts w:ascii="Tahoma" w:hAnsi="Tahoma" w:cs="Tahoma"/>
          <w:sz w:val="24"/>
          <w:szCs w:val="24"/>
        </w:rPr>
        <w:t xml:space="preserve"> mais salubridade e segurança sanitária </w:t>
      </w:r>
      <w:r w:rsidR="00912205">
        <w:rPr>
          <w:rFonts w:ascii="Tahoma" w:hAnsi="Tahoma" w:cs="Tahoma"/>
          <w:sz w:val="24"/>
          <w:szCs w:val="24"/>
        </w:rPr>
        <w:t xml:space="preserve">aos moradores do bairro bem como a </w:t>
      </w:r>
      <w:r w:rsidR="0087352E">
        <w:rPr>
          <w:rFonts w:ascii="Tahoma" w:hAnsi="Tahoma" w:cs="Tahoma"/>
          <w:sz w:val="24"/>
          <w:szCs w:val="24"/>
        </w:rPr>
        <w:t>todos os munícipes que por lá transitam</w:t>
      </w:r>
      <w:r>
        <w:rPr>
          <w:rFonts w:ascii="Tahoma" w:hAnsi="Tahoma" w:cs="Tahoma"/>
          <w:sz w:val="24"/>
          <w:szCs w:val="24"/>
        </w:rPr>
        <w:t>;</w:t>
      </w:r>
    </w:p>
    <w:p w14:paraId="0305C989" w14:textId="77777777" w:rsidR="00C83A55" w:rsidRDefault="00C83A55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101133CF" w14:textId="77777777" w:rsidR="00C83A55" w:rsidRDefault="00000000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ED3A46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</w:t>
      </w:r>
      <w:r w:rsidR="0087352E">
        <w:rPr>
          <w:rFonts w:ascii="Tahoma" w:hAnsi="Tahoma" w:cs="Tahoma"/>
          <w:sz w:val="24"/>
          <w:szCs w:val="24"/>
        </w:rPr>
        <w:t>na referida via pública as valas</w:t>
      </w:r>
      <w:r w:rsidR="00912205">
        <w:rPr>
          <w:rFonts w:ascii="Tahoma" w:hAnsi="Tahoma" w:cs="Tahoma"/>
          <w:sz w:val="24"/>
          <w:szCs w:val="24"/>
        </w:rPr>
        <w:t>,</w:t>
      </w:r>
      <w:r w:rsidR="0087352E">
        <w:rPr>
          <w:rFonts w:ascii="Tahoma" w:hAnsi="Tahoma" w:cs="Tahoma"/>
          <w:sz w:val="24"/>
          <w:szCs w:val="24"/>
        </w:rPr>
        <w:t xml:space="preserve"> escoadouros</w:t>
      </w:r>
      <w:r w:rsidR="00912205">
        <w:rPr>
          <w:rFonts w:ascii="Tahoma" w:hAnsi="Tahoma" w:cs="Tahoma"/>
          <w:sz w:val="24"/>
          <w:szCs w:val="24"/>
        </w:rPr>
        <w:t xml:space="preserve"> e calçadas</w:t>
      </w:r>
      <w:r w:rsidR="0087352E">
        <w:rPr>
          <w:rFonts w:ascii="Tahoma" w:hAnsi="Tahoma" w:cs="Tahoma"/>
          <w:sz w:val="24"/>
          <w:szCs w:val="24"/>
        </w:rPr>
        <w:t xml:space="preserve"> encontram-se com vasta vegetação rasteira</w:t>
      </w:r>
      <w:r w:rsidR="00B1171B">
        <w:rPr>
          <w:rFonts w:ascii="Tahoma" w:hAnsi="Tahoma" w:cs="Tahoma"/>
          <w:sz w:val="24"/>
          <w:szCs w:val="24"/>
        </w:rPr>
        <w:t xml:space="preserve"> em toda</w:t>
      </w:r>
      <w:r w:rsidR="0087352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sua extensão, proporcionando</w:t>
      </w:r>
      <w:r w:rsidR="00B1171B">
        <w:rPr>
          <w:rFonts w:ascii="Tahoma" w:hAnsi="Tahoma" w:cs="Tahoma"/>
          <w:sz w:val="24"/>
          <w:szCs w:val="24"/>
        </w:rPr>
        <w:t xml:space="preserve"> risco a segurança sanitária dos munícipes que </w:t>
      </w:r>
      <w:r>
        <w:rPr>
          <w:rFonts w:ascii="Tahoma" w:hAnsi="Tahoma" w:cs="Tahoma"/>
          <w:sz w:val="24"/>
          <w:szCs w:val="24"/>
        </w:rPr>
        <w:t xml:space="preserve">lá transita, é de extrema urgência que a gestão, por sua secretaria competente, promova a </w:t>
      </w:r>
      <w:r w:rsidR="00B1171B">
        <w:rPr>
          <w:rFonts w:ascii="Tahoma" w:hAnsi="Tahoma" w:cs="Tahoma"/>
          <w:sz w:val="24"/>
          <w:szCs w:val="24"/>
        </w:rPr>
        <w:t xml:space="preserve">limpeza e manutenção das sarjetas </w:t>
      </w:r>
      <w:r>
        <w:rPr>
          <w:rFonts w:ascii="Tahoma" w:hAnsi="Tahoma" w:cs="Tahoma"/>
          <w:sz w:val="24"/>
          <w:szCs w:val="24"/>
        </w:rPr>
        <w:t xml:space="preserve">a bem da </w:t>
      </w:r>
      <w:r w:rsidR="00B1171B">
        <w:rPr>
          <w:rFonts w:ascii="Tahoma" w:hAnsi="Tahoma" w:cs="Tahoma"/>
          <w:sz w:val="24"/>
          <w:szCs w:val="24"/>
        </w:rPr>
        <w:t>municipalidade</w:t>
      </w:r>
      <w:r>
        <w:rPr>
          <w:rFonts w:ascii="Tahoma" w:hAnsi="Tahoma" w:cs="Tahoma"/>
          <w:sz w:val="24"/>
          <w:szCs w:val="24"/>
        </w:rPr>
        <w:t xml:space="preserve"> </w:t>
      </w:r>
      <w:r w:rsidRPr="009B391D">
        <w:rPr>
          <w:rFonts w:ascii="Tahoma" w:hAnsi="Tahoma" w:cs="Tahoma"/>
          <w:sz w:val="24"/>
          <w:szCs w:val="24"/>
        </w:rPr>
        <w:t xml:space="preserve">(fotos em anexo); </w:t>
      </w:r>
    </w:p>
    <w:p w14:paraId="7EFD5807" w14:textId="77777777" w:rsidR="00C83A55" w:rsidRPr="009B391D" w:rsidRDefault="00C83A55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5826EE7E" w14:textId="77777777" w:rsidR="00C83A55" w:rsidRPr="009B391D" w:rsidRDefault="00C83A55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68982B9E" w14:textId="77777777" w:rsidR="00C83A55" w:rsidRDefault="00000000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INDICO</w:t>
      </w:r>
      <w:r w:rsidRPr="009B391D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 ou setor competente para que providencie a </w:t>
      </w:r>
      <w:r w:rsidR="00912205">
        <w:rPr>
          <w:rFonts w:ascii="Tahoma" w:hAnsi="Tahoma" w:cs="Tahoma"/>
          <w:sz w:val="24"/>
          <w:szCs w:val="24"/>
        </w:rPr>
        <w:t xml:space="preserve">limpeza e manutenção </w:t>
      </w:r>
      <w:r w:rsidR="006B20DD">
        <w:rPr>
          <w:rFonts w:ascii="Tahoma" w:hAnsi="Tahoma" w:cs="Tahoma"/>
          <w:sz w:val="24"/>
          <w:szCs w:val="24"/>
        </w:rPr>
        <w:t>das valas, escoadouros, sarjetas e calçadas da via pública Rua José Jorge, Bairro Carlos Borella, CEP- 13.253-211, com a máxima urgência</w:t>
      </w:r>
      <w:r w:rsidRPr="009B391D">
        <w:rPr>
          <w:rFonts w:ascii="Tahoma" w:hAnsi="Tahoma" w:cs="Tahoma"/>
          <w:sz w:val="24"/>
          <w:szCs w:val="24"/>
        </w:rPr>
        <w:t xml:space="preserve">, </w:t>
      </w:r>
      <w:r w:rsidR="006B20DD">
        <w:rPr>
          <w:rFonts w:ascii="Tahoma" w:hAnsi="Tahoma" w:cs="Tahoma"/>
          <w:sz w:val="24"/>
          <w:szCs w:val="24"/>
        </w:rPr>
        <w:t>garantindo</w:t>
      </w:r>
      <w:r w:rsidRPr="009B391D">
        <w:rPr>
          <w:rFonts w:ascii="Tahoma" w:hAnsi="Tahoma" w:cs="Tahoma"/>
          <w:sz w:val="24"/>
          <w:szCs w:val="24"/>
        </w:rPr>
        <w:t xml:space="preserve"> aos moradores</w:t>
      </w:r>
      <w:r>
        <w:rPr>
          <w:rFonts w:ascii="Tahoma" w:hAnsi="Tahoma" w:cs="Tahoma"/>
          <w:sz w:val="24"/>
          <w:szCs w:val="24"/>
        </w:rPr>
        <w:t xml:space="preserve"> e munícipes mais segurança</w:t>
      </w:r>
      <w:r w:rsidR="006B20DD">
        <w:rPr>
          <w:rFonts w:ascii="Tahoma" w:hAnsi="Tahoma" w:cs="Tahoma"/>
          <w:sz w:val="24"/>
          <w:szCs w:val="24"/>
        </w:rPr>
        <w:t xml:space="preserve"> e salubridade sanitária</w:t>
      </w:r>
      <w:r>
        <w:rPr>
          <w:rFonts w:ascii="Tahoma" w:hAnsi="Tahoma" w:cs="Tahoma"/>
          <w:sz w:val="24"/>
          <w:szCs w:val="24"/>
        </w:rPr>
        <w:t>.</w:t>
      </w:r>
      <w:r w:rsidRPr="009B391D">
        <w:rPr>
          <w:rFonts w:ascii="Tahoma" w:hAnsi="Tahoma" w:cs="Tahoma"/>
          <w:sz w:val="24"/>
          <w:szCs w:val="24"/>
        </w:rPr>
        <w:t xml:space="preserve"> </w:t>
      </w:r>
    </w:p>
    <w:p w14:paraId="30CE300E" w14:textId="77777777" w:rsidR="00C83A55" w:rsidRDefault="00C83A55" w:rsidP="00C83A55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711652E3" w14:textId="77777777" w:rsidR="00C83A55" w:rsidRPr="009B391D" w:rsidRDefault="00C83A55" w:rsidP="00C83A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0076CB73" w14:textId="77777777" w:rsidR="00C83A55" w:rsidRPr="009B391D" w:rsidRDefault="00000000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                 Solicita-se que a questão seja resolvida com mais brevidade possível.</w:t>
      </w:r>
    </w:p>
    <w:p w14:paraId="6867AD5A" w14:textId="77777777" w:rsidR="00C83A55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6C7246D6" w14:textId="77777777" w:rsidR="00C83A55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77146FAF" w14:textId="77777777" w:rsidR="00C83A55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660D74CC" w14:textId="77777777" w:rsidR="00C83A55" w:rsidRPr="009B391D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2D46A96D" w14:textId="77777777" w:rsidR="00C83A55" w:rsidRDefault="00000000" w:rsidP="00C83A55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Sala das Sessões, </w:t>
      </w:r>
      <w:r w:rsidR="00F625C4">
        <w:rPr>
          <w:rFonts w:ascii="Tahoma" w:hAnsi="Tahoma" w:cs="Tahoma"/>
          <w:sz w:val="24"/>
          <w:szCs w:val="24"/>
        </w:rPr>
        <w:t>17 de outubro</w:t>
      </w:r>
      <w:r w:rsidRPr="009B391D">
        <w:rPr>
          <w:rFonts w:ascii="Tahoma" w:hAnsi="Tahoma" w:cs="Tahoma"/>
          <w:sz w:val="24"/>
          <w:szCs w:val="24"/>
        </w:rPr>
        <w:t xml:space="preserve"> de 2023.</w:t>
      </w:r>
    </w:p>
    <w:p w14:paraId="0ADE82FB" w14:textId="77777777" w:rsidR="00C83A55" w:rsidRPr="009B391D" w:rsidRDefault="00C83A55" w:rsidP="00C83A55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14:paraId="15539C7F" w14:textId="77777777" w:rsidR="00C83A55" w:rsidRPr="009B391D" w:rsidRDefault="00C83A55" w:rsidP="00C83A55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43A76849" w14:textId="77777777" w:rsidR="00C83A55" w:rsidRPr="009B391D" w:rsidRDefault="00000000" w:rsidP="00C83A55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>Luciana Bernard</w:t>
      </w:r>
      <w:r>
        <w:rPr>
          <w:rFonts w:ascii="Tahoma" w:hAnsi="Tahoma" w:cs="Tahoma"/>
          <w:sz w:val="24"/>
          <w:szCs w:val="24"/>
        </w:rPr>
        <w:t>o</w:t>
      </w:r>
    </w:p>
    <w:p w14:paraId="0858A28C" w14:textId="77777777" w:rsidR="00334FF9" w:rsidRDefault="00000000" w:rsidP="00F625C4">
      <w:pPr>
        <w:spacing w:line="256" w:lineRule="auto"/>
        <w:jc w:val="center"/>
      </w:pPr>
      <w:r w:rsidRPr="009B391D">
        <w:rPr>
          <w:rFonts w:ascii="Tahoma" w:hAnsi="Tahoma" w:cs="Tahoma"/>
          <w:sz w:val="24"/>
          <w:szCs w:val="24"/>
        </w:rPr>
        <w:t>Vereadora - PDT</w:t>
      </w:r>
    </w:p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DD85" w14:textId="77777777" w:rsidR="0067131C" w:rsidRDefault="0067131C">
      <w:r>
        <w:separator/>
      </w:r>
    </w:p>
  </w:endnote>
  <w:endnote w:type="continuationSeparator" w:id="0">
    <w:p w14:paraId="6BFB66D8" w14:textId="77777777" w:rsidR="0067131C" w:rsidRDefault="006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B494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6E82392D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4D86205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6C81" w14:textId="77777777" w:rsidR="0067131C" w:rsidRDefault="0067131C">
      <w:r>
        <w:separator/>
      </w:r>
    </w:p>
  </w:footnote>
  <w:footnote w:type="continuationSeparator" w:id="0">
    <w:p w14:paraId="2481F1DC" w14:textId="77777777" w:rsidR="0067131C" w:rsidRDefault="0067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C9A8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9BFCD" wp14:editId="1FEFD3A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D7713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4BDF7C9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352B4B7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923652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904050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E9829CD" wp14:editId="3E887FC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3732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02CE" w14:textId="77777777" w:rsidR="008722ED" w:rsidRDefault="008722ED">
    <w:pPr>
      <w:pStyle w:val="Cabealho"/>
    </w:pPr>
  </w:p>
  <w:p w14:paraId="7FFE76D4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9ADB20" wp14:editId="70D508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55"/>
    <w:rsid w:val="00334FF9"/>
    <w:rsid w:val="004363BD"/>
    <w:rsid w:val="0055715C"/>
    <w:rsid w:val="0067131C"/>
    <w:rsid w:val="006B20DD"/>
    <w:rsid w:val="007822B4"/>
    <w:rsid w:val="00796CA8"/>
    <w:rsid w:val="00831EB6"/>
    <w:rsid w:val="008722ED"/>
    <w:rsid w:val="0087352E"/>
    <w:rsid w:val="00912205"/>
    <w:rsid w:val="00953598"/>
    <w:rsid w:val="0098216C"/>
    <w:rsid w:val="009B391D"/>
    <w:rsid w:val="00A41219"/>
    <w:rsid w:val="00B1171B"/>
    <w:rsid w:val="00BD36F1"/>
    <w:rsid w:val="00C83A55"/>
    <w:rsid w:val="00D525AA"/>
    <w:rsid w:val="00D66160"/>
    <w:rsid w:val="00E51D2A"/>
    <w:rsid w:val="00ED3A46"/>
    <w:rsid w:val="00F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9B5E"/>
  <w15:chartTrackingRefBased/>
  <w15:docId w15:val="{EAA87E13-1346-4DE6-9785-0804D0B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3A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3A55"/>
  </w:style>
  <w:style w:type="paragraph" w:styleId="Rodap">
    <w:name w:val="footer"/>
    <w:basedOn w:val="Normal"/>
    <w:link w:val="RodapChar"/>
    <w:uiPriority w:val="99"/>
    <w:semiHidden/>
    <w:unhideWhenUsed/>
    <w:rsid w:val="00C83A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dcterms:created xsi:type="dcterms:W3CDTF">2023-10-17T11:33:00Z</dcterms:created>
  <dcterms:modified xsi:type="dcterms:W3CDTF">2023-10-19T19:02:00Z</dcterms:modified>
</cp:coreProperties>
</file>