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67838" w14:textId="4C1E7A07" w:rsidR="001E0C39" w:rsidRPr="00861167" w:rsidRDefault="00000000" w:rsidP="001E0C39">
      <w:pPr>
        <w:tabs>
          <w:tab w:val="left" w:pos="0"/>
          <w:tab w:val="center" w:pos="9072"/>
        </w:tabs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61167">
        <w:rPr>
          <w:rFonts w:asciiTheme="minorHAnsi" w:hAnsiTheme="minorHAnsi" w:cstheme="minorHAnsi"/>
          <w:b/>
          <w:sz w:val="24"/>
          <w:szCs w:val="24"/>
        </w:rPr>
        <w:t xml:space="preserve">INDICAÇÃO Nº </w:t>
      </w:r>
      <w:r w:rsidR="008A5BDB">
        <w:rPr>
          <w:rFonts w:asciiTheme="minorHAnsi" w:hAnsiTheme="minorHAnsi" w:cstheme="minorHAnsi"/>
          <w:b/>
          <w:sz w:val="24"/>
          <w:szCs w:val="24"/>
        </w:rPr>
        <w:t>1870/2023</w:t>
      </w:r>
    </w:p>
    <w:p w14:paraId="295EED6A" w14:textId="77777777" w:rsidR="001E0C39" w:rsidRPr="00861167" w:rsidRDefault="00000000" w:rsidP="001E0C39">
      <w:pPr>
        <w:tabs>
          <w:tab w:val="center" w:pos="9072"/>
        </w:tabs>
        <w:spacing w:line="360" w:lineRule="auto"/>
        <w:ind w:firstLine="1134"/>
        <w:jc w:val="both"/>
        <w:rPr>
          <w:rFonts w:asciiTheme="minorHAnsi" w:hAnsiTheme="minorHAnsi" w:cstheme="minorHAnsi"/>
          <w:sz w:val="24"/>
          <w:szCs w:val="24"/>
        </w:rPr>
      </w:pPr>
      <w:r w:rsidRPr="00861167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</w:t>
      </w:r>
    </w:p>
    <w:p w14:paraId="39C6B2A8" w14:textId="77777777" w:rsidR="001E0C39" w:rsidRPr="007843CA" w:rsidRDefault="00000000" w:rsidP="00B66496">
      <w:pPr>
        <w:pStyle w:val="Ttulo1"/>
        <w:shd w:val="clear" w:color="auto" w:fill="FFFFFF"/>
        <w:spacing w:before="0" w:beforeAutospacing="0" w:after="450" w:afterAutospacing="0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756088">
        <w:rPr>
          <w:rFonts w:asciiTheme="minorHAnsi" w:hAnsiTheme="minorHAnsi" w:cstheme="minorHAnsi"/>
          <w:sz w:val="24"/>
          <w:szCs w:val="24"/>
          <w:u w:val="single"/>
        </w:rPr>
        <w:t>ASSUNTO:</w:t>
      </w:r>
      <w:r w:rsidRPr="00756088">
        <w:rPr>
          <w:rFonts w:asciiTheme="minorHAnsi" w:hAnsiTheme="minorHAnsi" w:cstheme="minorHAnsi"/>
          <w:sz w:val="24"/>
          <w:szCs w:val="24"/>
        </w:rPr>
        <w:t xml:space="preserve"> </w:t>
      </w:r>
      <w:r w:rsidRPr="00920208">
        <w:rPr>
          <w:rFonts w:asciiTheme="minorHAnsi" w:hAnsiTheme="minorHAnsi" w:cstheme="minorHAnsi"/>
          <w:i/>
          <w:sz w:val="24"/>
          <w:szCs w:val="24"/>
        </w:rPr>
        <w:t>Solicito ao Exmo. Sr. Prefeito Municipal, que determine ao setor competente, que realize execução urgente de manutenção</w:t>
      </w:r>
      <w:r>
        <w:rPr>
          <w:rFonts w:asciiTheme="minorHAnsi" w:hAnsiTheme="minorHAnsi" w:cstheme="minorHAnsi"/>
          <w:i/>
          <w:sz w:val="24"/>
          <w:szCs w:val="24"/>
        </w:rPr>
        <w:t xml:space="preserve"> tapa-buraco</w:t>
      </w:r>
      <w:r w:rsidR="00070308">
        <w:rPr>
          <w:rFonts w:asciiTheme="minorHAnsi" w:hAnsiTheme="minorHAnsi" w:cstheme="minorHAnsi"/>
          <w:i/>
          <w:sz w:val="24"/>
          <w:szCs w:val="24"/>
        </w:rPr>
        <w:t xml:space="preserve"> ao longo </w:t>
      </w:r>
      <w:r w:rsidR="00070308" w:rsidRPr="007843CA">
        <w:rPr>
          <w:rFonts w:asciiTheme="minorHAnsi" w:hAnsiTheme="minorHAnsi" w:cstheme="minorHAnsi"/>
          <w:i/>
          <w:sz w:val="24"/>
          <w:szCs w:val="24"/>
        </w:rPr>
        <w:t>da</w:t>
      </w:r>
      <w:r w:rsidRPr="007843CA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B66496">
        <w:rPr>
          <w:rFonts w:asciiTheme="minorHAnsi" w:hAnsiTheme="minorHAnsi" w:cstheme="minorHAnsi"/>
          <w:bCs w:val="0"/>
          <w:iCs/>
          <w:sz w:val="24"/>
          <w:szCs w:val="24"/>
        </w:rPr>
        <w:t>Rua Ricieri Agostinho Leardini</w:t>
      </w:r>
      <w:r>
        <w:rPr>
          <w:rFonts w:asciiTheme="minorHAnsi" w:hAnsiTheme="minorHAnsi" w:cstheme="minorHAnsi"/>
          <w:bCs w:val="0"/>
          <w:iCs/>
          <w:sz w:val="24"/>
          <w:szCs w:val="24"/>
        </w:rPr>
        <w:t xml:space="preserve"> – Bairro </w:t>
      </w:r>
      <w:r w:rsidRPr="00B66496">
        <w:rPr>
          <w:rFonts w:asciiTheme="minorHAnsi" w:hAnsiTheme="minorHAnsi" w:cstheme="minorHAnsi"/>
          <w:bCs w:val="0"/>
          <w:iCs/>
          <w:sz w:val="24"/>
          <w:szCs w:val="24"/>
        </w:rPr>
        <w:t>Vivendas do Engenho D'Água, Itatiba - SP</w:t>
      </w:r>
      <w:r w:rsidR="00784CD3" w:rsidRPr="007843CA">
        <w:rPr>
          <w:rFonts w:asciiTheme="minorHAnsi" w:hAnsiTheme="minorHAnsi" w:cstheme="minorHAnsi"/>
          <w:i/>
          <w:sz w:val="24"/>
          <w:szCs w:val="24"/>
        </w:rPr>
        <w:t>,</w:t>
      </w:r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7843CA">
        <w:rPr>
          <w:rFonts w:asciiTheme="minorHAnsi" w:hAnsiTheme="minorHAnsi" w:cstheme="minorHAnsi"/>
          <w:i/>
          <w:sz w:val="24"/>
          <w:szCs w:val="24"/>
        </w:rPr>
        <w:t>conforme especifica.</w:t>
      </w:r>
    </w:p>
    <w:p w14:paraId="16C0A4E2" w14:textId="77777777" w:rsidR="001E0C39" w:rsidRPr="00861167" w:rsidRDefault="001E0C39" w:rsidP="001E0C39">
      <w:pPr>
        <w:spacing w:line="360" w:lineRule="auto"/>
        <w:ind w:firstLine="1418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782415F" w14:textId="77777777" w:rsidR="001E0C39" w:rsidRPr="00861167" w:rsidRDefault="001E0C39" w:rsidP="001E0C39">
      <w:pPr>
        <w:spacing w:line="360" w:lineRule="auto"/>
        <w:ind w:firstLine="1418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B12E075" w14:textId="77777777" w:rsidR="001E0C39" w:rsidRPr="00861167" w:rsidRDefault="00000000" w:rsidP="001E0C39">
      <w:pPr>
        <w:spacing w:line="360" w:lineRule="auto"/>
        <w:ind w:firstLine="141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61167">
        <w:rPr>
          <w:rFonts w:asciiTheme="minorHAnsi" w:hAnsiTheme="minorHAnsi" w:cstheme="minorHAnsi"/>
          <w:b/>
          <w:sz w:val="24"/>
          <w:szCs w:val="24"/>
        </w:rPr>
        <w:tab/>
      </w:r>
      <w:r w:rsidRPr="00861167">
        <w:rPr>
          <w:rFonts w:asciiTheme="minorHAnsi" w:hAnsiTheme="minorHAnsi" w:cstheme="minorHAnsi"/>
          <w:b/>
          <w:sz w:val="24"/>
          <w:szCs w:val="24"/>
        </w:rPr>
        <w:tab/>
        <w:t>Senhor Presidente:</w:t>
      </w:r>
    </w:p>
    <w:p w14:paraId="7E39C796" w14:textId="77777777" w:rsidR="001E0C39" w:rsidRPr="00861167" w:rsidRDefault="001E0C39" w:rsidP="001E0C39">
      <w:pPr>
        <w:spacing w:line="360" w:lineRule="auto"/>
        <w:ind w:firstLine="1418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9AAB297" w14:textId="77777777" w:rsidR="001E0C39" w:rsidRPr="00861167" w:rsidRDefault="00000000" w:rsidP="001E0C39">
      <w:pPr>
        <w:spacing w:line="360" w:lineRule="auto"/>
        <w:ind w:firstLine="141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61167">
        <w:rPr>
          <w:rFonts w:asciiTheme="minorHAnsi" w:hAnsiTheme="minorHAnsi" w:cstheme="minorHAnsi"/>
          <w:b/>
          <w:sz w:val="24"/>
          <w:szCs w:val="24"/>
        </w:rPr>
        <w:tab/>
      </w:r>
    </w:p>
    <w:p w14:paraId="74921050" w14:textId="77777777" w:rsidR="001E0C39" w:rsidRPr="00613290" w:rsidRDefault="00000000" w:rsidP="007843CA">
      <w:pPr>
        <w:shd w:val="clear" w:color="auto" w:fill="FFFFFF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861167">
        <w:rPr>
          <w:rFonts w:asciiTheme="minorHAnsi" w:hAnsiTheme="minorHAnsi" w:cstheme="minorHAnsi"/>
          <w:b/>
          <w:sz w:val="24"/>
          <w:szCs w:val="24"/>
        </w:rPr>
        <w:t xml:space="preserve">INDICO </w:t>
      </w:r>
      <w:r w:rsidRPr="00861167">
        <w:rPr>
          <w:rFonts w:asciiTheme="minorHAnsi" w:hAnsiTheme="minorHAnsi" w:cstheme="minorHAnsi"/>
          <w:sz w:val="24"/>
          <w:szCs w:val="24"/>
        </w:rPr>
        <w:t xml:space="preserve">ao Sr. Prefeito Municipal, nos termos do Regimento Interno desta Casa de Leis, que se digne Sua Excelência determinar ao setor competente da Administração, a execução </w:t>
      </w:r>
      <w:r>
        <w:rPr>
          <w:rFonts w:asciiTheme="minorHAnsi" w:hAnsiTheme="minorHAnsi" w:cstheme="minorHAnsi"/>
          <w:sz w:val="24"/>
          <w:szCs w:val="24"/>
        </w:rPr>
        <w:t>urgente d</w:t>
      </w:r>
      <w:r w:rsidRPr="00861167">
        <w:rPr>
          <w:rFonts w:asciiTheme="minorHAnsi" w:hAnsiTheme="minorHAnsi" w:cstheme="minorHAnsi"/>
          <w:sz w:val="24"/>
          <w:szCs w:val="24"/>
        </w:rPr>
        <w:t>e manutenção</w:t>
      </w:r>
      <w:r>
        <w:rPr>
          <w:rFonts w:asciiTheme="minorHAnsi" w:hAnsiTheme="minorHAnsi" w:cstheme="minorHAnsi"/>
          <w:sz w:val="24"/>
          <w:szCs w:val="24"/>
        </w:rPr>
        <w:t xml:space="preserve"> da </w:t>
      </w:r>
      <w:r w:rsidR="00070308">
        <w:rPr>
          <w:rFonts w:asciiTheme="minorHAnsi" w:hAnsiTheme="minorHAnsi" w:cstheme="minorHAnsi"/>
          <w:sz w:val="24"/>
          <w:szCs w:val="24"/>
        </w:rPr>
        <w:t xml:space="preserve">ao longo </w:t>
      </w:r>
      <w:r w:rsidR="00070308" w:rsidRPr="00613290">
        <w:rPr>
          <w:rFonts w:asciiTheme="minorHAnsi" w:hAnsiTheme="minorHAnsi" w:cstheme="minorHAnsi"/>
          <w:sz w:val="24"/>
          <w:szCs w:val="24"/>
        </w:rPr>
        <w:t xml:space="preserve">da </w:t>
      </w:r>
      <w:r w:rsidR="00B66496" w:rsidRPr="00B66496">
        <w:rPr>
          <w:rFonts w:asciiTheme="minorHAnsi" w:hAnsiTheme="minorHAnsi" w:cstheme="minorHAnsi"/>
          <w:bCs/>
          <w:iCs/>
          <w:sz w:val="24"/>
          <w:szCs w:val="24"/>
        </w:rPr>
        <w:t>Rua Ricieri Agostinho Leardini</w:t>
      </w:r>
      <w:r w:rsidR="00B66496">
        <w:rPr>
          <w:rFonts w:asciiTheme="minorHAnsi" w:hAnsiTheme="minorHAnsi" w:cstheme="minorHAnsi"/>
          <w:bCs/>
          <w:iCs/>
          <w:sz w:val="24"/>
          <w:szCs w:val="24"/>
        </w:rPr>
        <w:t xml:space="preserve"> – Bairro </w:t>
      </w:r>
      <w:r w:rsidR="00B66496" w:rsidRPr="00B66496">
        <w:rPr>
          <w:rFonts w:asciiTheme="minorHAnsi" w:hAnsiTheme="minorHAnsi" w:cstheme="minorHAnsi"/>
          <w:bCs/>
          <w:iCs/>
          <w:sz w:val="24"/>
          <w:szCs w:val="24"/>
        </w:rPr>
        <w:t>Vivendas do Engenho D'Água</w:t>
      </w:r>
      <w:r w:rsidR="00B66496" w:rsidRPr="00613290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613290">
        <w:rPr>
          <w:rFonts w:asciiTheme="minorHAnsi" w:hAnsiTheme="minorHAnsi" w:cstheme="minorHAnsi"/>
          <w:bCs/>
          <w:sz w:val="24"/>
          <w:szCs w:val="24"/>
        </w:rPr>
        <w:t>a manta asfáltica</w:t>
      </w:r>
      <w:r w:rsidRPr="00613290">
        <w:rPr>
          <w:rFonts w:asciiTheme="minorHAnsi" w:hAnsiTheme="minorHAnsi" w:cstheme="minorHAnsi"/>
          <w:sz w:val="24"/>
          <w:szCs w:val="24"/>
        </w:rPr>
        <w:t xml:space="preserve"> necessita de manutenção da operação tapa-buraco, esse vereador foi procurado por diversos munícipes dessa área relatando a sobre o desgaste e perigo apresentado.</w:t>
      </w:r>
      <w:r w:rsidR="00B66496">
        <w:rPr>
          <w:rFonts w:asciiTheme="minorHAnsi" w:hAnsiTheme="minorHAnsi" w:cstheme="minorHAnsi"/>
          <w:sz w:val="24"/>
          <w:szCs w:val="24"/>
        </w:rPr>
        <w:t xml:space="preserve"> ( imagens em anexo)</w:t>
      </w:r>
    </w:p>
    <w:p w14:paraId="2288B584" w14:textId="77777777" w:rsidR="001E0C39" w:rsidRDefault="00000000" w:rsidP="001E0C39">
      <w:pPr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861167">
        <w:rPr>
          <w:rFonts w:asciiTheme="minorHAnsi" w:hAnsiTheme="minorHAnsi" w:cstheme="minorHAnsi"/>
          <w:sz w:val="24"/>
          <w:szCs w:val="24"/>
        </w:rPr>
        <w:t xml:space="preserve">Tal medida se faz necessária, </w:t>
      </w:r>
      <w:r>
        <w:rPr>
          <w:rFonts w:asciiTheme="minorHAnsi" w:hAnsiTheme="minorHAnsi" w:cstheme="minorHAnsi"/>
          <w:sz w:val="24"/>
          <w:szCs w:val="24"/>
        </w:rPr>
        <w:t>pois o fluxo de veículos e pedestres</w:t>
      </w:r>
      <w:r w:rsidRPr="00861167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é intenso no local próximo vários comércios e o problema está dificultando</w:t>
      </w:r>
      <w:r w:rsidRPr="00861167">
        <w:rPr>
          <w:rFonts w:asciiTheme="minorHAnsi" w:hAnsiTheme="minorHAnsi" w:cstheme="minorHAnsi"/>
          <w:sz w:val="24"/>
          <w:szCs w:val="24"/>
        </w:rPr>
        <w:t xml:space="preserve"> o tráfego de veículos no local e potencializando o risco de acidentes a todos os usuários que transitam por ali.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61167">
        <w:rPr>
          <w:rFonts w:asciiTheme="minorHAnsi" w:hAnsiTheme="minorHAnsi" w:cstheme="minorHAnsi"/>
          <w:sz w:val="24"/>
          <w:szCs w:val="24"/>
        </w:rPr>
        <w:t xml:space="preserve"> Importante ressaltar que se tratam de </w:t>
      </w:r>
      <w:r>
        <w:rPr>
          <w:rFonts w:asciiTheme="minorHAnsi" w:hAnsiTheme="minorHAnsi" w:cstheme="minorHAnsi"/>
          <w:sz w:val="24"/>
          <w:szCs w:val="24"/>
        </w:rPr>
        <w:t>rua</w:t>
      </w:r>
      <w:r w:rsidRPr="00861167">
        <w:rPr>
          <w:rFonts w:asciiTheme="minorHAnsi" w:hAnsiTheme="minorHAnsi" w:cstheme="minorHAnsi"/>
          <w:sz w:val="24"/>
          <w:szCs w:val="24"/>
        </w:rPr>
        <w:t xml:space="preserve"> de gran</w:t>
      </w:r>
      <w:r>
        <w:rPr>
          <w:rFonts w:asciiTheme="minorHAnsi" w:hAnsiTheme="minorHAnsi" w:cstheme="minorHAnsi"/>
          <w:sz w:val="24"/>
          <w:szCs w:val="24"/>
        </w:rPr>
        <w:t xml:space="preserve">de movimento pois no perímetro além das residências, </w:t>
      </w:r>
      <w:r w:rsidR="00A14BD4">
        <w:rPr>
          <w:rFonts w:asciiTheme="minorHAnsi" w:hAnsiTheme="minorHAnsi" w:cstheme="minorHAnsi"/>
          <w:sz w:val="24"/>
          <w:szCs w:val="24"/>
        </w:rPr>
        <w:t xml:space="preserve">ponto de ônibus, </w:t>
      </w:r>
      <w:r>
        <w:rPr>
          <w:rFonts w:asciiTheme="minorHAnsi" w:hAnsiTheme="minorHAnsi" w:cstheme="minorHAnsi"/>
          <w:sz w:val="24"/>
          <w:szCs w:val="24"/>
        </w:rPr>
        <w:t>há escolas e alguns comércios, com pedestres, tráfego</w:t>
      </w:r>
      <w:r w:rsidRPr="00861167">
        <w:rPr>
          <w:rFonts w:asciiTheme="minorHAnsi" w:hAnsiTheme="minorHAnsi" w:cstheme="minorHAnsi"/>
          <w:sz w:val="24"/>
          <w:szCs w:val="24"/>
        </w:rPr>
        <w:t xml:space="preserve"> de ônibus, caminhões e carros, e que trânsito tem se tornado</w:t>
      </w:r>
      <w:r>
        <w:rPr>
          <w:rFonts w:asciiTheme="minorHAnsi" w:hAnsiTheme="minorHAnsi" w:cstheme="minorHAnsi"/>
          <w:sz w:val="24"/>
          <w:szCs w:val="24"/>
        </w:rPr>
        <w:t xml:space="preserve"> perigoso por conta de vários buracos no asfalto </w:t>
      </w:r>
      <w:r w:rsidRPr="00861167">
        <w:rPr>
          <w:rFonts w:asciiTheme="minorHAnsi" w:hAnsiTheme="minorHAnsi" w:cstheme="minorHAnsi"/>
          <w:sz w:val="24"/>
          <w:szCs w:val="24"/>
        </w:rPr>
        <w:t>danificado.</w:t>
      </w:r>
    </w:p>
    <w:p w14:paraId="71A84485" w14:textId="77777777" w:rsidR="00FD7671" w:rsidRPr="0087211D" w:rsidRDefault="00000000" w:rsidP="00FD7671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87211D">
        <w:rPr>
          <w:rFonts w:asciiTheme="minorHAnsi" w:hAnsiTheme="minorHAnsi" w:cstheme="minorHAnsi"/>
          <w:sz w:val="24"/>
          <w:szCs w:val="24"/>
        </w:rPr>
        <w:t xml:space="preserve">Por estes motivos apresentados, tornam-se necessárias ações </w:t>
      </w:r>
      <w:r w:rsidRPr="00B45FD3">
        <w:rPr>
          <w:rFonts w:asciiTheme="minorHAnsi" w:hAnsiTheme="minorHAnsi" w:cstheme="minorHAnsi"/>
          <w:b/>
          <w:bCs/>
          <w:sz w:val="24"/>
          <w:szCs w:val="24"/>
        </w:rPr>
        <w:t xml:space="preserve">urgentes </w:t>
      </w:r>
      <w:r w:rsidRPr="0087211D">
        <w:rPr>
          <w:rFonts w:asciiTheme="minorHAnsi" w:hAnsiTheme="minorHAnsi" w:cstheme="minorHAnsi"/>
          <w:sz w:val="24"/>
          <w:szCs w:val="24"/>
        </w:rPr>
        <w:t>da Administração Pública e sua execução no menor tempo possível.</w:t>
      </w:r>
    </w:p>
    <w:p w14:paraId="5F598BAA" w14:textId="77777777" w:rsidR="00FD7671" w:rsidRPr="00861167" w:rsidRDefault="00FD7671" w:rsidP="00FD7671">
      <w:pPr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094FE196" w14:textId="77777777" w:rsidR="00FD7671" w:rsidRPr="00861167" w:rsidRDefault="00FD7671" w:rsidP="001E0C39">
      <w:pPr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588DEF63" w14:textId="77777777" w:rsidR="001E0C39" w:rsidRPr="00861167" w:rsidRDefault="001E0C39" w:rsidP="001E0C39">
      <w:pPr>
        <w:spacing w:line="360" w:lineRule="auto"/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58259622" w14:textId="77777777" w:rsidR="001E0C39" w:rsidRPr="00861167" w:rsidRDefault="00000000" w:rsidP="001E0C39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861167">
        <w:rPr>
          <w:rFonts w:asciiTheme="minorHAnsi" w:hAnsiTheme="minorHAnsi" w:cstheme="minorHAnsi"/>
          <w:b/>
          <w:bCs/>
          <w:sz w:val="24"/>
          <w:szCs w:val="24"/>
        </w:rPr>
        <w:t xml:space="preserve">SALA DAS SESSÕES, </w:t>
      </w:r>
      <w:r w:rsidR="000B65EF">
        <w:rPr>
          <w:rFonts w:asciiTheme="minorHAnsi" w:hAnsiTheme="minorHAnsi" w:cstheme="minorHAnsi"/>
          <w:b/>
          <w:bCs/>
          <w:sz w:val="24"/>
          <w:szCs w:val="24"/>
        </w:rPr>
        <w:t>16 de outubro de 2023</w:t>
      </w:r>
      <w:r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34FD8925" w14:textId="77777777" w:rsidR="001E0C39" w:rsidRPr="00861167" w:rsidRDefault="001E0C39" w:rsidP="001E0C39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D830E67" w14:textId="77777777" w:rsidR="001E0C39" w:rsidRDefault="001E0C39" w:rsidP="001E0C39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27CC8DF0" w14:textId="77777777" w:rsidR="001E0C39" w:rsidRPr="00861167" w:rsidRDefault="001E0C39" w:rsidP="001E0C39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6D6E083A" w14:textId="77777777" w:rsidR="001E0C39" w:rsidRDefault="00000000" w:rsidP="001E0C39">
      <w:pPr>
        <w:tabs>
          <w:tab w:val="left" w:pos="1134"/>
          <w:tab w:val="left" w:pos="9072"/>
          <w:tab w:val="left" w:pos="9639"/>
        </w:tabs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IGOR HUNGARO</w:t>
      </w:r>
    </w:p>
    <w:p w14:paraId="313E8352" w14:textId="77777777" w:rsidR="001E0C39" w:rsidRDefault="00000000" w:rsidP="001E0C39">
      <w:pPr>
        <w:tabs>
          <w:tab w:val="left" w:pos="1134"/>
          <w:tab w:val="left" w:pos="9072"/>
          <w:tab w:val="left" w:pos="9639"/>
        </w:tabs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Vereador </w:t>
      </w:r>
      <w:r w:rsidR="00B66496">
        <w:rPr>
          <w:rFonts w:asciiTheme="minorHAnsi" w:hAnsiTheme="minorHAnsi" w:cstheme="minorHAnsi"/>
          <w:b/>
          <w:bCs/>
          <w:sz w:val="24"/>
          <w:szCs w:val="24"/>
        </w:rPr>
        <w:t>–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PDT</w:t>
      </w:r>
    </w:p>
    <w:p w14:paraId="4640AA25" w14:textId="77777777" w:rsidR="00B66496" w:rsidRDefault="00B66496" w:rsidP="001E0C39">
      <w:pPr>
        <w:tabs>
          <w:tab w:val="left" w:pos="1134"/>
          <w:tab w:val="left" w:pos="9072"/>
          <w:tab w:val="left" w:pos="9639"/>
        </w:tabs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9CC209D" w14:textId="77777777" w:rsidR="00B66496" w:rsidRDefault="00000000" w:rsidP="001E0C39">
      <w:pPr>
        <w:tabs>
          <w:tab w:val="left" w:pos="1134"/>
          <w:tab w:val="left" w:pos="9072"/>
          <w:tab w:val="left" w:pos="9639"/>
        </w:tabs>
        <w:spacing w:line="276" w:lineRule="auto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  <w:r w:rsidRPr="00B66496">
        <w:rPr>
          <w:rFonts w:asciiTheme="minorHAnsi" w:hAnsiTheme="minorHAnsi" w:cstheme="minorHAnsi"/>
          <w:b/>
          <w:iCs/>
          <w:sz w:val="24"/>
          <w:szCs w:val="24"/>
        </w:rPr>
        <w:lastRenderedPageBreak/>
        <w:t>Rua Ricieri Agostinho Leardini – Bairro Vivendas do Engenho D'Água</w:t>
      </w:r>
      <w:r>
        <w:rPr>
          <w:rFonts w:asciiTheme="minorHAnsi" w:hAnsiTheme="minorHAnsi" w:cstheme="minorHAnsi"/>
          <w:b/>
          <w:noProof/>
          <w:sz w:val="24"/>
          <w:szCs w:val="24"/>
        </w:rPr>
        <w:drawing>
          <wp:inline distT="0" distB="0" distL="0" distR="0" wp14:anchorId="505CBC23" wp14:editId="10AA5DF7">
            <wp:extent cx="3790950" cy="6739068"/>
            <wp:effectExtent l="0" t="0" r="0" b="5080"/>
            <wp:docPr id="1361194440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9789279" name="Imagem 1361194440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3000" cy="6760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noProof/>
          <w:sz w:val="24"/>
          <w:szCs w:val="24"/>
        </w:rPr>
        <w:lastRenderedPageBreak/>
        <w:drawing>
          <wp:inline distT="0" distB="0" distL="0" distR="0" wp14:anchorId="72E378A3" wp14:editId="1B97EFFD">
            <wp:extent cx="4410075" cy="7839670"/>
            <wp:effectExtent l="0" t="0" r="0" b="9525"/>
            <wp:docPr id="792159374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6431411" name="Imagem 79215937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2298" cy="7843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0BF256" w14:textId="77777777" w:rsidR="00B66496" w:rsidRPr="00B66496" w:rsidRDefault="00000000" w:rsidP="001E0C39">
      <w:pPr>
        <w:tabs>
          <w:tab w:val="left" w:pos="1134"/>
          <w:tab w:val="left" w:pos="9072"/>
          <w:tab w:val="left" w:pos="9639"/>
        </w:tabs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66496">
        <w:rPr>
          <w:rFonts w:asciiTheme="minorHAnsi" w:hAnsiTheme="minorHAnsi" w:cstheme="minorHAnsi"/>
          <w:b/>
          <w:iCs/>
          <w:sz w:val="24"/>
          <w:szCs w:val="24"/>
        </w:rPr>
        <w:t>Rua Ricieri Agostinho Leardini – Bairro Vivendas do Engenho D'Água</w:t>
      </w:r>
    </w:p>
    <w:sectPr w:rsidR="00B66496" w:rsidRPr="00B66496" w:rsidSect="00037CB6">
      <w:headerReference w:type="default" r:id="rId8"/>
      <w:pgSz w:w="11906" w:h="16838"/>
      <w:pgMar w:top="2268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ACC79" w14:textId="77777777" w:rsidR="00725898" w:rsidRDefault="00725898">
      <w:r>
        <w:separator/>
      </w:r>
    </w:p>
  </w:endnote>
  <w:endnote w:type="continuationSeparator" w:id="0">
    <w:p w14:paraId="05CE1CFE" w14:textId="77777777" w:rsidR="00725898" w:rsidRDefault="00725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5CDF6" w14:textId="77777777" w:rsidR="00725898" w:rsidRDefault="00725898">
      <w:r>
        <w:separator/>
      </w:r>
    </w:p>
  </w:footnote>
  <w:footnote w:type="continuationSeparator" w:id="0">
    <w:p w14:paraId="6878F6BF" w14:textId="77777777" w:rsidR="00725898" w:rsidRDefault="007258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7F7E8" w14:textId="77777777" w:rsidR="005D3DF8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68D15B61" wp14:editId="42AB8569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95625"/>
          <wp:effectExtent l="0" t="0" r="0" b="0"/>
          <wp:wrapNone/>
          <wp:docPr id="100003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4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95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C39"/>
    <w:rsid w:val="00037CB6"/>
    <w:rsid w:val="00050C8D"/>
    <w:rsid w:val="00070308"/>
    <w:rsid w:val="000B29F8"/>
    <w:rsid w:val="000B65EF"/>
    <w:rsid w:val="000D27B1"/>
    <w:rsid w:val="001D133A"/>
    <w:rsid w:val="001E0C39"/>
    <w:rsid w:val="0021274B"/>
    <w:rsid w:val="002B59AD"/>
    <w:rsid w:val="00355F09"/>
    <w:rsid w:val="00393E6F"/>
    <w:rsid w:val="003A31F5"/>
    <w:rsid w:val="003E2314"/>
    <w:rsid w:val="00485304"/>
    <w:rsid w:val="005A44FA"/>
    <w:rsid w:val="005A76CD"/>
    <w:rsid w:val="005D3DF8"/>
    <w:rsid w:val="00613290"/>
    <w:rsid w:val="00695584"/>
    <w:rsid w:val="006B769A"/>
    <w:rsid w:val="00725898"/>
    <w:rsid w:val="00756088"/>
    <w:rsid w:val="007843CA"/>
    <w:rsid w:val="00784CD3"/>
    <w:rsid w:val="007B0D87"/>
    <w:rsid w:val="007B321D"/>
    <w:rsid w:val="007B4B3A"/>
    <w:rsid w:val="0082508B"/>
    <w:rsid w:val="00840916"/>
    <w:rsid w:val="00861167"/>
    <w:rsid w:val="0087211D"/>
    <w:rsid w:val="008A5BDB"/>
    <w:rsid w:val="00920208"/>
    <w:rsid w:val="009B0597"/>
    <w:rsid w:val="00A14BD4"/>
    <w:rsid w:val="00B45FD3"/>
    <w:rsid w:val="00B66496"/>
    <w:rsid w:val="00CC3AB6"/>
    <w:rsid w:val="00CF2B05"/>
    <w:rsid w:val="00DB220F"/>
    <w:rsid w:val="00DD35D3"/>
    <w:rsid w:val="00E27C88"/>
    <w:rsid w:val="00F623B3"/>
    <w:rsid w:val="00FD0EF8"/>
    <w:rsid w:val="00FD7671"/>
    <w:rsid w:val="00FE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C9A5E"/>
  <w15:chartTrackingRefBased/>
  <w15:docId w15:val="{E3F8D2C6-734A-49A0-8BE5-067843FB5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B6649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6649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Guimaraes da Silva</dc:creator>
  <cp:lastModifiedBy>Henrique Custodio da Silva</cp:lastModifiedBy>
  <cp:revision>5</cp:revision>
  <cp:lastPrinted>2023-10-17T13:32:00Z</cp:lastPrinted>
  <dcterms:created xsi:type="dcterms:W3CDTF">2023-10-17T13:29:00Z</dcterms:created>
  <dcterms:modified xsi:type="dcterms:W3CDTF">2023-10-19T19:05:00Z</dcterms:modified>
</cp:coreProperties>
</file>