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A935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84A2AFF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0606330" w14:textId="77777777" w:rsidR="00EF79C4" w:rsidRPr="003D72C4" w:rsidRDefault="00EF79C4" w:rsidP="00EF79C4">
      <w:pPr>
        <w:tabs>
          <w:tab w:val="left" w:pos="0"/>
          <w:tab w:val="center" w:pos="9072"/>
        </w:tabs>
        <w:jc w:val="center"/>
        <w:rPr>
          <w:rFonts w:ascii="Times" w:hAnsi="Times"/>
          <w:b/>
          <w:sz w:val="24"/>
          <w:szCs w:val="24"/>
        </w:rPr>
      </w:pPr>
    </w:p>
    <w:p w14:paraId="0CC9E728" w14:textId="77777777" w:rsidR="00EF79C4" w:rsidRPr="003D72C4" w:rsidRDefault="00EF79C4" w:rsidP="00EF79C4">
      <w:pPr>
        <w:tabs>
          <w:tab w:val="left" w:pos="0"/>
          <w:tab w:val="center" w:pos="9072"/>
        </w:tabs>
        <w:jc w:val="center"/>
        <w:rPr>
          <w:rFonts w:ascii="Times" w:hAnsi="Times"/>
          <w:b/>
          <w:sz w:val="24"/>
          <w:szCs w:val="24"/>
        </w:rPr>
      </w:pPr>
    </w:p>
    <w:p w14:paraId="38B59E48" w14:textId="021FFEA5" w:rsidR="003D72C4" w:rsidRPr="003D72C4" w:rsidRDefault="00000000" w:rsidP="003D72C4">
      <w:pPr>
        <w:ind w:right="-1"/>
        <w:jc w:val="center"/>
        <w:rPr>
          <w:rFonts w:ascii="Times" w:hAnsi="Times"/>
          <w:b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 xml:space="preserve">REQUERIMENTO </w:t>
      </w:r>
      <w:r w:rsidR="002B6746">
        <w:rPr>
          <w:rFonts w:ascii="Times" w:hAnsi="Times"/>
          <w:b/>
          <w:sz w:val="24"/>
          <w:szCs w:val="24"/>
        </w:rPr>
        <w:t>14/2024</w:t>
      </w:r>
    </w:p>
    <w:p w14:paraId="2A861394" w14:textId="77777777" w:rsidR="003D72C4" w:rsidRPr="003D72C4" w:rsidRDefault="003D72C4" w:rsidP="003D72C4">
      <w:pPr>
        <w:ind w:right="-1"/>
        <w:jc w:val="both"/>
        <w:rPr>
          <w:rFonts w:ascii="Times" w:hAnsi="Times"/>
          <w:sz w:val="24"/>
          <w:szCs w:val="24"/>
        </w:rPr>
      </w:pPr>
    </w:p>
    <w:p w14:paraId="74A9E0BD" w14:textId="77777777" w:rsidR="003D72C4" w:rsidRPr="003D72C4" w:rsidRDefault="003D72C4" w:rsidP="003D72C4">
      <w:pPr>
        <w:ind w:right="-1"/>
        <w:jc w:val="both"/>
        <w:rPr>
          <w:rFonts w:ascii="Times" w:hAnsi="Times"/>
          <w:sz w:val="24"/>
          <w:szCs w:val="24"/>
        </w:rPr>
      </w:pPr>
    </w:p>
    <w:p w14:paraId="341FB9E8" w14:textId="77777777" w:rsidR="003D72C4" w:rsidRPr="003D72C4" w:rsidRDefault="00000000" w:rsidP="003D72C4">
      <w:pPr>
        <w:ind w:right="-1" w:firstLine="1418"/>
        <w:jc w:val="both"/>
        <w:rPr>
          <w:rFonts w:ascii="Times" w:hAnsi="Times"/>
          <w:b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 xml:space="preserve">Assunto: Solicita à empresa Ilumina Itatiba (concessionária de iluminação pública de Itatiba), em caráter de urgência, que efetue troca da lâmpada na rua Vicenti Catalani, após a antiga granja, até o condomínio Getúlio Luvizon. </w:t>
      </w:r>
    </w:p>
    <w:p w14:paraId="402BCDE0" w14:textId="77777777" w:rsidR="003D72C4" w:rsidRDefault="003D72C4" w:rsidP="003D72C4">
      <w:pPr>
        <w:ind w:right="-1"/>
        <w:jc w:val="both"/>
        <w:rPr>
          <w:rFonts w:ascii="Times" w:hAnsi="Times"/>
          <w:sz w:val="24"/>
          <w:szCs w:val="24"/>
        </w:rPr>
      </w:pPr>
    </w:p>
    <w:p w14:paraId="6B85E6FC" w14:textId="77777777" w:rsidR="003D72C4" w:rsidRPr="003D72C4" w:rsidRDefault="003D72C4" w:rsidP="003D72C4">
      <w:pPr>
        <w:ind w:right="-1"/>
        <w:jc w:val="both"/>
        <w:rPr>
          <w:rFonts w:ascii="Times" w:hAnsi="Times"/>
          <w:sz w:val="24"/>
          <w:szCs w:val="24"/>
        </w:rPr>
      </w:pPr>
    </w:p>
    <w:p w14:paraId="0AFB3EDF" w14:textId="77777777" w:rsidR="003D72C4" w:rsidRDefault="00000000" w:rsidP="003D72C4">
      <w:pPr>
        <w:ind w:right="-1" w:firstLine="1418"/>
        <w:jc w:val="both"/>
        <w:rPr>
          <w:rFonts w:ascii="Times" w:hAnsi="Times"/>
          <w:b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 xml:space="preserve">Senhor Presidente, </w:t>
      </w:r>
    </w:p>
    <w:p w14:paraId="63A7A516" w14:textId="77777777" w:rsidR="003D72C4" w:rsidRPr="003D72C4" w:rsidRDefault="003D72C4" w:rsidP="003D72C4">
      <w:pPr>
        <w:ind w:right="-1" w:firstLine="1418"/>
        <w:jc w:val="both"/>
        <w:rPr>
          <w:rFonts w:ascii="Times" w:hAnsi="Times"/>
          <w:b/>
          <w:sz w:val="24"/>
          <w:szCs w:val="24"/>
        </w:rPr>
      </w:pPr>
    </w:p>
    <w:p w14:paraId="3175200C" w14:textId="77777777" w:rsidR="003D72C4" w:rsidRPr="003D72C4" w:rsidRDefault="003D72C4" w:rsidP="003D72C4">
      <w:pPr>
        <w:ind w:right="-1" w:firstLine="1418"/>
        <w:jc w:val="both"/>
        <w:rPr>
          <w:rFonts w:ascii="Times" w:hAnsi="Times"/>
          <w:sz w:val="24"/>
          <w:szCs w:val="24"/>
        </w:rPr>
      </w:pPr>
    </w:p>
    <w:p w14:paraId="755B4B24" w14:textId="77777777" w:rsidR="003D72C4" w:rsidRPr="003D72C4" w:rsidRDefault="00000000" w:rsidP="003D72C4">
      <w:pPr>
        <w:ind w:firstLine="1418"/>
        <w:jc w:val="both"/>
        <w:rPr>
          <w:rFonts w:ascii="Times" w:hAnsi="Times"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>CONSIDERANDO</w:t>
      </w:r>
      <w:r w:rsidRPr="003D72C4">
        <w:rPr>
          <w:rFonts w:ascii="Times" w:hAnsi="Times"/>
          <w:sz w:val="24"/>
          <w:szCs w:val="24"/>
        </w:rPr>
        <w:t xml:space="preserve"> que este Vereador foi contatado por vários moradores próximos do endereço, os quais vieram comunicar que a </w:t>
      </w:r>
      <w:r>
        <w:rPr>
          <w:rFonts w:ascii="Times" w:hAnsi="Times"/>
          <w:sz w:val="24"/>
          <w:szCs w:val="24"/>
        </w:rPr>
        <w:t>um ano</w:t>
      </w:r>
      <w:r w:rsidRPr="003D72C4">
        <w:rPr>
          <w:rFonts w:ascii="Times" w:hAnsi="Times"/>
          <w:sz w:val="24"/>
          <w:szCs w:val="24"/>
        </w:rPr>
        <w:t xml:space="preserve">, a </w:t>
      </w:r>
      <w:r>
        <w:rPr>
          <w:rFonts w:ascii="Times" w:hAnsi="Times"/>
          <w:sz w:val="24"/>
          <w:szCs w:val="24"/>
        </w:rPr>
        <w:t>iluminação se encontra sem funcionar.</w:t>
      </w:r>
    </w:p>
    <w:p w14:paraId="4A5E9BAA" w14:textId="77777777" w:rsidR="003D72C4" w:rsidRDefault="003D72C4" w:rsidP="003D72C4">
      <w:pPr>
        <w:jc w:val="both"/>
        <w:rPr>
          <w:rFonts w:ascii="Times" w:hAnsi="Times"/>
          <w:sz w:val="24"/>
          <w:szCs w:val="24"/>
        </w:rPr>
      </w:pPr>
    </w:p>
    <w:p w14:paraId="2A869EB4" w14:textId="77777777" w:rsidR="003D72C4" w:rsidRPr="003D72C4" w:rsidRDefault="003D72C4" w:rsidP="003D72C4">
      <w:pPr>
        <w:jc w:val="both"/>
        <w:rPr>
          <w:rFonts w:ascii="Times" w:hAnsi="Times"/>
          <w:sz w:val="24"/>
          <w:szCs w:val="24"/>
        </w:rPr>
      </w:pPr>
    </w:p>
    <w:p w14:paraId="09831FFC" w14:textId="77777777" w:rsidR="003D72C4" w:rsidRPr="003D72C4" w:rsidRDefault="00000000" w:rsidP="003D72C4">
      <w:pPr>
        <w:ind w:firstLine="1418"/>
        <w:jc w:val="both"/>
        <w:rPr>
          <w:rFonts w:ascii="Times" w:hAnsi="Times"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>CONSIDERANDO</w:t>
      </w:r>
      <w:r w:rsidRPr="003D72C4">
        <w:rPr>
          <w:rFonts w:ascii="Times" w:hAnsi="Times"/>
          <w:sz w:val="24"/>
          <w:szCs w:val="24"/>
        </w:rPr>
        <w:t xml:space="preserve"> que, devido à iluminação deficiente, durante a noite essa região se torna muito escura, causando apreensão aos moradores e por aqueles que ali transitam. </w:t>
      </w:r>
    </w:p>
    <w:p w14:paraId="066EA9B1" w14:textId="77777777" w:rsidR="003D72C4" w:rsidRPr="003D72C4" w:rsidRDefault="003D72C4" w:rsidP="003D72C4">
      <w:pPr>
        <w:jc w:val="both"/>
        <w:rPr>
          <w:rFonts w:ascii="Times" w:hAnsi="Times"/>
          <w:sz w:val="24"/>
          <w:szCs w:val="24"/>
        </w:rPr>
      </w:pPr>
    </w:p>
    <w:p w14:paraId="5E70A60B" w14:textId="77777777" w:rsidR="003D72C4" w:rsidRPr="003D72C4" w:rsidRDefault="003D72C4" w:rsidP="003D72C4">
      <w:pPr>
        <w:ind w:firstLine="1418"/>
        <w:jc w:val="both"/>
        <w:rPr>
          <w:rFonts w:ascii="Times" w:hAnsi="Times"/>
          <w:sz w:val="24"/>
          <w:szCs w:val="24"/>
        </w:rPr>
      </w:pPr>
    </w:p>
    <w:p w14:paraId="229EDD6C" w14:textId="77777777" w:rsidR="003D72C4" w:rsidRPr="003D72C4" w:rsidRDefault="00000000" w:rsidP="003D72C4">
      <w:pPr>
        <w:ind w:right="-1" w:firstLine="1418"/>
        <w:jc w:val="both"/>
        <w:rPr>
          <w:rFonts w:ascii="Times" w:hAnsi="Times"/>
          <w:sz w:val="24"/>
          <w:szCs w:val="24"/>
        </w:rPr>
      </w:pPr>
      <w:r w:rsidRPr="003D72C4">
        <w:rPr>
          <w:rFonts w:ascii="Times" w:hAnsi="Times"/>
          <w:b/>
          <w:sz w:val="24"/>
          <w:szCs w:val="24"/>
        </w:rPr>
        <w:t>REQUEIRO,</w:t>
      </w:r>
      <w:r w:rsidRPr="003D72C4">
        <w:rPr>
          <w:rFonts w:ascii="Times" w:hAnsi="Times"/>
          <w:sz w:val="24"/>
          <w:szCs w:val="24"/>
        </w:rPr>
        <w:t xml:space="preserve"> nos termos regimentais e após ouvido o Douto e Soberano Plenário, que seja oficiada a empresa Ilumina Itatiba (concessionária de iluminação pública de Itatiba), em caráter de urgência, que efetue a troca da lâmpada na rua Vicenti Catalani, após a antiga granja, até o condomínio Getúlio Luvizon. </w:t>
      </w:r>
    </w:p>
    <w:p w14:paraId="43A14184" w14:textId="77777777" w:rsidR="003D72C4" w:rsidRPr="003D72C4" w:rsidRDefault="003D72C4" w:rsidP="003D72C4">
      <w:pPr>
        <w:ind w:right="-1" w:firstLine="1418"/>
        <w:jc w:val="both"/>
        <w:rPr>
          <w:rFonts w:ascii="Times" w:hAnsi="Times"/>
          <w:sz w:val="24"/>
          <w:szCs w:val="24"/>
        </w:rPr>
      </w:pPr>
    </w:p>
    <w:p w14:paraId="1C5B3128" w14:textId="77777777" w:rsidR="003D72C4" w:rsidRPr="003D72C4" w:rsidRDefault="003D72C4" w:rsidP="003D72C4">
      <w:pPr>
        <w:jc w:val="both"/>
        <w:rPr>
          <w:rFonts w:ascii="Times" w:hAnsi="Times"/>
          <w:sz w:val="24"/>
          <w:szCs w:val="24"/>
        </w:rPr>
      </w:pPr>
    </w:p>
    <w:p w14:paraId="71799AF4" w14:textId="77777777" w:rsidR="003D72C4" w:rsidRPr="003D72C4" w:rsidRDefault="003D72C4" w:rsidP="003D72C4">
      <w:pPr>
        <w:ind w:right="709"/>
        <w:jc w:val="center"/>
        <w:rPr>
          <w:rFonts w:ascii="Times" w:hAnsi="Times"/>
          <w:b/>
          <w:sz w:val="24"/>
          <w:szCs w:val="24"/>
        </w:rPr>
      </w:pPr>
    </w:p>
    <w:p w14:paraId="613A7128" w14:textId="77777777" w:rsidR="003D72C4" w:rsidRPr="003D72C4" w:rsidRDefault="003D72C4" w:rsidP="003D72C4">
      <w:pPr>
        <w:ind w:right="709"/>
        <w:jc w:val="center"/>
        <w:rPr>
          <w:rFonts w:ascii="Times" w:hAnsi="Times"/>
          <w:b/>
          <w:sz w:val="24"/>
          <w:szCs w:val="24"/>
        </w:rPr>
      </w:pPr>
    </w:p>
    <w:p w14:paraId="1A1408BD" w14:textId="77777777" w:rsidR="003D72C4" w:rsidRDefault="00000000" w:rsidP="003D72C4">
      <w:pPr>
        <w:ind w:right="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Times" w:hAnsi="Times"/>
          <w:b/>
          <w:sz w:val="24"/>
          <w:szCs w:val="24"/>
        </w:rPr>
        <w:t xml:space="preserve">         </w:t>
      </w:r>
      <w:r w:rsidRPr="003D72C4">
        <w:rPr>
          <w:rFonts w:ascii="Times" w:hAnsi="Times"/>
          <w:b/>
          <w:sz w:val="24"/>
          <w:szCs w:val="24"/>
        </w:rPr>
        <w:t xml:space="preserve">Sala das Sessões, </w:t>
      </w:r>
      <w:r w:rsidRPr="003D72C4">
        <w:rPr>
          <w:rFonts w:ascii="Times" w:hAnsi="Times"/>
          <w:sz w:val="24"/>
          <w:szCs w:val="24"/>
        </w:rPr>
        <w:t>31 de dezembro de 2024.</w:t>
      </w:r>
    </w:p>
    <w:p w14:paraId="0DA00225" w14:textId="77777777" w:rsidR="003D72C4" w:rsidRDefault="003D72C4" w:rsidP="003D72C4">
      <w:pPr>
        <w:ind w:right="709"/>
        <w:jc w:val="center"/>
        <w:rPr>
          <w:rFonts w:ascii="Arial Narrow" w:hAnsi="Arial Narrow"/>
          <w:b/>
          <w:sz w:val="28"/>
          <w:szCs w:val="28"/>
        </w:rPr>
      </w:pPr>
    </w:p>
    <w:p w14:paraId="4E7F03DB" w14:textId="77777777" w:rsidR="004243EE" w:rsidRDefault="004243EE"/>
    <w:p w14:paraId="79C3CE28" w14:textId="77777777" w:rsidR="00EF79C4" w:rsidRDefault="00EF79C4"/>
    <w:p w14:paraId="67C8E06C" w14:textId="77777777" w:rsidR="00EF79C4" w:rsidRDefault="00EF79C4"/>
    <w:p w14:paraId="20566DDF" w14:textId="77777777" w:rsidR="00EF79C4" w:rsidRDefault="00EF79C4"/>
    <w:p w14:paraId="2EC1C74C" w14:textId="77777777" w:rsidR="00EF79C4" w:rsidRDefault="00EF79C4"/>
    <w:p w14:paraId="5B078CCB" w14:textId="77777777" w:rsidR="00EF79C4" w:rsidRDefault="00EF79C4"/>
    <w:p w14:paraId="4BB12DF3" w14:textId="77777777" w:rsidR="00EF79C4" w:rsidRDefault="00EF79C4"/>
    <w:p w14:paraId="673C93D3" w14:textId="77777777" w:rsidR="00EF79C4" w:rsidRDefault="00EF79C4"/>
    <w:p w14:paraId="19FFE99C" w14:textId="77777777" w:rsidR="00EF79C4" w:rsidRDefault="00000000" w:rsidP="00EF79C4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9B1C4FD" w14:textId="77777777" w:rsidR="00EF79C4" w:rsidRDefault="00000000" w:rsidP="00EF79C4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p w14:paraId="03DEE40C" w14:textId="77777777" w:rsidR="00EF79C4" w:rsidRDefault="00EF79C4"/>
    <w:sectPr w:rsidR="00EF79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A8FF" w14:textId="77777777" w:rsidR="009A7500" w:rsidRDefault="009A7500">
      <w:r>
        <w:separator/>
      </w:r>
    </w:p>
  </w:endnote>
  <w:endnote w:type="continuationSeparator" w:id="0">
    <w:p w14:paraId="507F9A02" w14:textId="77777777" w:rsidR="009A7500" w:rsidRDefault="009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A08D" w14:textId="77777777" w:rsidR="009A7500" w:rsidRDefault="009A7500">
      <w:r>
        <w:separator/>
      </w:r>
    </w:p>
  </w:footnote>
  <w:footnote w:type="continuationSeparator" w:id="0">
    <w:p w14:paraId="3B90429B" w14:textId="77777777" w:rsidR="009A7500" w:rsidRDefault="009A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A224" w14:textId="77777777" w:rsidR="00DE797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C7C408" wp14:editId="63B82E1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2B6746"/>
    <w:rsid w:val="003D72C4"/>
    <w:rsid w:val="004243EE"/>
    <w:rsid w:val="005064B7"/>
    <w:rsid w:val="00524A5A"/>
    <w:rsid w:val="006D6DC2"/>
    <w:rsid w:val="009A7500"/>
    <w:rsid w:val="00DE7974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6710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2024-01-31T19:36:00Z</cp:lastPrinted>
  <dcterms:created xsi:type="dcterms:W3CDTF">2024-01-31T19:37:00Z</dcterms:created>
  <dcterms:modified xsi:type="dcterms:W3CDTF">2024-02-20T11:19:00Z</dcterms:modified>
</cp:coreProperties>
</file>