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E0E7A" w14:textId="383D9FAD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45457A">
        <w:rPr>
          <w:rFonts w:asciiTheme="minorHAnsi" w:hAnsiTheme="minorHAnsi" w:cstheme="minorHAnsi"/>
          <w:b/>
          <w:sz w:val="24"/>
          <w:szCs w:val="24"/>
        </w:rPr>
        <w:t>435/2024</w:t>
      </w:r>
    </w:p>
    <w:p w14:paraId="61EE4D23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E122A5C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estudos para melhor fiscalização, limpeza e monitoramento do descarte ilegal de lixo, recicláveis e entulhos, prejudicando o meio ambiente </w:t>
      </w:r>
      <w:r w:rsidR="00BA16D2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em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Itatiba -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69EFBB73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2CF7152D" w14:textId="77777777" w:rsidR="007C68BD" w:rsidRDefault="00000000" w:rsidP="00CD57C2">
      <w:pPr>
        <w:tabs>
          <w:tab w:val="left" w:pos="8222"/>
        </w:tabs>
        <w:spacing w:line="276" w:lineRule="auto"/>
        <w:ind w:right="1133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1DF4367E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3CDB3CC4" w14:textId="77777777" w:rsidR="00CD57C2" w:rsidRPr="00CD57C2" w:rsidRDefault="00000000" w:rsidP="00CD57C2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</w:t>
      </w:r>
      <w:r>
        <w:rPr>
          <w:rFonts w:asciiTheme="minorHAnsi" w:hAnsiTheme="minorHAnsi" w:cstheme="minorHAnsi"/>
          <w:sz w:val="24"/>
          <w:szCs w:val="24"/>
        </w:rPr>
        <w:t xml:space="preserve"> sobre um tema sensível que é</w:t>
      </w:r>
      <w:r w:rsidRPr="00CD57C2">
        <w:rPr>
          <w:rFonts w:asciiTheme="minorHAnsi" w:hAnsiTheme="minorHAnsi" w:cstheme="minorHAnsi"/>
          <w:sz w:val="24"/>
          <w:szCs w:val="24"/>
        </w:rPr>
        <w:t xml:space="preserve"> o descarte indevido de entulhos, lixos e outros resíduos em diversos locais da nossa cidade.</w:t>
      </w:r>
      <w:r w:rsidR="00EC07E4">
        <w:rPr>
          <w:rFonts w:asciiTheme="minorHAnsi" w:hAnsiTheme="minorHAnsi" w:cstheme="minorHAnsi"/>
          <w:sz w:val="24"/>
          <w:szCs w:val="24"/>
        </w:rPr>
        <w:t xml:space="preserve"> Além do dever do Poder Público a limpeza e fiscalização dessas áreas, vale salientar que para inibir esse tipo de comportamento é necessário ação da municipalidade, em campanhas de conscientização, canais de denúncias efetivos enfim que a pasta de meio ambiente monitore esse assunto em nossa cidade.</w:t>
      </w:r>
    </w:p>
    <w:p w14:paraId="41B6FF7F" w14:textId="77777777" w:rsidR="00CD57C2" w:rsidRPr="00CD57C2" w:rsidRDefault="00000000" w:rsidP="00CD57C2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CD57C2">
        <w:rPr>
          <w:rFonts w:asciiTheme="minorHAnsi" w:hAnsiTheme="minorHAnsi" w:cstheme="minorHAnsi"/>
          <w:sz w:val="24"/>
          <w:szCs w:val="24"/>
        </w:rPr>
        <w:t>É notório que esses pontos de descarte irregular não apenas comprometem a estética urbana, mas também representam uma séria ameaça ao meio ambiente e à saúde da população local. Além de poluir o ambiente, esses locais podem se tornar focos de proliferação de animais peçonhentos e mosquitos transmissores de doenças como a dengue.</w:t>
      </w:r>
    </w:p>
    <w:p w14:paraId="2474923D" w14:textId="77777777" w:rsidR="00CD57C2" w:rsidRPr="00CD57C2" w:rsidRDefault="00000000" w:rsidP="00CD57C2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CD57C2">
        <w:rPr>
          <w:rFonts w:asciiTheme="minorHAnsi" w:hAnsiTheme="minorHAnsi" w:cstheme="minorHAnsi"/>
          <w:sz w:val="24"/>
          <w:szCs w:val="24"/>
        </w:rPr>
        <w:t xml:space="preserve">Diante dessa situação, venho sugerir à Prefeitura </w:t>
      </w:r>
      <w:r>
        <w:rPr>
          <w:rFonts w:asciiTheme="minorHAnsi" w:hAnsiTheme="minorHAnsi" w:cstheme="minorHAnsi"/>
          <w:sz w:val="24"/>
          <w:szCs w:val="24"/>
        </w:rPr>
        <w:t>o estudo para</w:t>
      </w:r>
      <w:r w:rsidRPr="00CD57C2">
        <w:rPr>
          <w:rFonts w:asciiTheme="minorHAnsi" w:hAnsiTheme="minorHAnsi" w:cstheme="minorHAnsi"/>
          <w:sz w:val="24"/>
          <w:szCs w:val="24"/>
        </w:rPr>
        <w:t xml:space="preserve"> instalação de câmeras de monitoramento em locais estratégicos onde ocorre com frequência o descarte indevido de resíduos. Essa medida não apenas ajudará a identificar e punir os responsáveis por essa prática ilegal, mas também servirá como um importante instrumento de prevenção e combate ao crime ambiental.</w:t>
      </w:r>
      <w:r>
        <w:rPr>
          <w:rFonts w:asciiTheme="minorHAnsi" w:hAnsiTheme="minorHAnsi" w:cstheme="minorHAnsi"/>
          <w:sz w:val="24"/>
          <w:szCs w:val="24"/>
        </w:rPr>
        <w:t xml:space="preserve"> Vale salientar que campanhas de conscientização na cidade e nas escolas são fundamentais.</w:t>
      </w:r>
    </w:p>
    <w:p w14:paraId="271B059A" w14:textId="77777777" w:rsidR="00CD57C2" w:rsidRPr="00CD57C2" w:rsidRDefault="00000000" w:rsidP="00CD57C2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CD57C2">
        <w:rPr>
          <w:rFonts w:asciiTheme="minorHAnsi" w:hAnsiTheme="minorHAnsi" w:cstheme="minorHAnsi"/>
          <w:sz w:val="24"/>
          <w:szCs w:val="24"/>
        </w:rPr>
        <w:t>A implantação de câmeras de vigilância nesses pontos críticos possibilitará uma fiscalização mais eficiente e contínua, contribuindo para a preservação do meio ambiente e a melhoria da qualidade de vida dos moradores locais.</w:t>
      </w:r>
    </w:p>
    <w:p w14:paraId="52B2BDCF" w14:textId="77777777" w:rsidR="00CD57C2" w:rsidRPr="00CD57C2" w:rsidRDefault="00CD57C2" w:rsidP="00CD57C2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2E289860" w14:textId="77777777" w:rsidR="00CD57C2" w:rsidRPr="007C68BD" w:rsidRDefault="00000000" w:rsidP="00CD57C2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</w:t>
      </w:r>
      <w:r>
        <w:rPr>
          <w:rFonts w:asciiTheme="minorHAnsi" w:hAnsiTheme="minorHAnsi" w:cstheme="minorHAnsi"/>
          <w:sz w:val="24"/>
          <w:szCs w:val="24"/>
        </w:rPr>
        <w:t>que realize estudos para viabilidade</w:t>
      </w:r>
      <w:r w:rsidRPr="00CD57C2">
        <w:rPr>
          <w:rFonts w:asciiTheme="minorHAnsi" w:hAnsiTheme="minorHAnsi" w:cstheme="minorHAnsi"/>
          <w:sz w:val="24"/>
          <w:szCs w:val="24"/>
        </w:rPr>
        <w:t xml:space="preserve"> e considera</w:t>
      </w:r>
      <w:r>
        <w:rPr>
          <w:rFonts w:asciiTheme="minorHAnsi" w:hAnsiTheme="minorHAnsi" w:cstheme="minorHAnsi"/>
          <w:sz w:val="24"/>
          <w:szCs w:val="24"/>
        </w:rPr>
        <w:t>ção</w:t>
      </w:r>
      <w:r w:rsidRPr="00CD57C2">
        <w:rPr>
          <w:rFonts w:asciiTheme="minorHAnsi" w:hAnsiTheme="minorHAnsi" w:cstheme="minorHAnsi"/>
          <w:sz w:val="24"/>
          <w:szCs w:val="24"/>
        </w:rPr>
        <w:t xml:space="preserve"> pela administração municipal</w:t>
      </w:r>
      <w:r>
        <w:rPr>
          <w:rFonts w:asciiTheme="minorHAnsi" w:hAnsiTheme="minorHAnsi" w:cstheme="minorHAnsi"/>
          <w:sz w:val="24"/>
          <w:szCs w:val="24"/>
        </w:rPr>
        <w:t xml:space="preserve"> da instalação dessas câmeras de monitoramento</w:t>
      </w:r>
      <w:r w:rsidRPr="00CD57C2">
        <w:rPr>
          <w:rFonts w:asciiTheme="minorHAnsi" w:hAnsiTheme="minorHAnsi" w:cstheme="minorHAnsi"/>
          <w:sz w:val="24"/>
          <w:szCs w:val="24"/>
        </w:rPr>
        <w:t>, visando a implementação de medidas efetivas para coibir o descarte irregular de resíduos em nossa cidade.</w:t>
      </w:r>
    </w:p>
    <w:p w14:paraId="666A5D1C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5D5B98">
        <w:rPr>
          <w:rFonts w:asciiTheme="minorHAnsi" w:hAnsiTheme="minorHAnsi" w:cstheme="minorHAnsi"/>
          <w:sz w:val="24"/>
          <w:szCs w:val="24"/>
        </w:rPr>
        <w:t xml:space="preserve">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1982EAE5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4E79FFFF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E73D49">
        <w:rPr>
          <w:rFonts w:asciiTheme="minorHAnsi" w:eastAsia="Times New Roman" w:hAnsiTheme="minorHAnsi" w:cstheme="minorHAnsi"/>
          <w:sz w:val="24"/>
          <w:szCs w:val="24"/>
        </w:rPr>
        <w:t xml:space="preserve">26 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de fevereiro de 2024.</w:t>
      </w:r>
    </w:p>
    <w:p w14:paraId="395ECB4E" w14:textId="77777777" w:rsid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4AA37DF" w14:textId="77777777" w:rsidR="0053274D" w:rsidRPr="007C68BD" w:rsidRDefault="0053274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112E12E6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2F97AD77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sectPr w:rsidR="007C68BD" w:rsidSect="0056051F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C44FD" w14:textId="77777777" w:rsidR="0056051F" w:rsidRDefault="0056051F">
      <w:r>
        <w:separator/>
      </w:r>
    </w:p>
  </w:endnote>
  <w:endnote w:type="continuationSeparator" w:id="0">
    <w:p w14:paraId="0D7DB97B" w14:textId="77777777" w:rsidR="0056051F" w:rsidRDefault="0056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A992" w14:textId="77777777" w:rsidR="0056051F" w:rsidRDefault="0056051F">
      <w:r>
        <w:separator/>
      </w:r>
    </w:p>
  </w:footnote>
  <w:footnote w:type="continuationSeparator" w:id="0">
    <w:p w14:paraId="72CB086A" w14:textId="77777777" w:rsidR="0056051F" w:rsidRDefault="00560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C5A8" w14:textId="77777777" w:rsidR="00181CC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EBA4FD9" wp14:editId="5C96184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520BF"/>
    <w:rsid w:val="00054F41"/>
    <w:rsid w:val="00071058"/>
    <w:rsid w:val="00181CC7"/>
    <w:rsid w:val="001B3DE3"/>
    <w:rsid w:val="0021274B"/>
    <w:rsid w:val="002761A5"/>
    <w:rsid w:val="002A7C61"/>
    <w:rsid w:val="00335BE7"/>
    <w:rsid w:val="003823A0"/>
    <w:rsid w:val="003C17E0"/>
    <w:rsid w:val="0045457A"/>
    <w:rsid w:val="0053274D"/>
    <w:rsid w:val="0056051F"/>
    <w:rsid w:val="005B6742"/>
    <w:rsid w:val="005D5B98"/>
    <w:rsid w:val="006944EF"/>
    <w:rsid w:val="00695584"/>
    <w:rsid w:val="00764544"/>
    <w:rsid w:val="007C68BD"/>
    <w:rsid w:val="007D5836"/>
    <w:rsid w:val="00823C9E"/>
    <w:rsid w:val="00893AE3"/>
    <w:rsid w:val="00A646EF"/>
    <w:rsid w:val="00B77235"/>
    <w:rsid w:val="00BA16D2"/>
    <w:rsid w:val="00CC3AB6"/>
    <w:rsid w:val="00CC5D2D"/>
    <w:rsid w:val="00CD57C2"/>
    <w:rsid w:val="00D31D1B"/>
    <w:rsid w:val="00D4422F"/>
    <w:rsid w:val="00E36BEC"/>
    <w:rsid w:val="00E73D49"/>
    <w:rsid w:val="00EC07E4"/>
    <w:rsid w:val="00F471B6"/>
    <w:rsid w:val="00F623B3"/>
    <w:rsid w:val="00F8022F"/>
    <w:rsid w:val="00F96BE7"/>
    <w:rsid w:val="00FC1259"/>
    <w:rsid w:val="00FD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CCF4D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6</cp:revision>
  <cp:lastPrinted>2024-02-26T15:18:00Z</cp:lastPrinted>
  <dcterms:created xsi:type="dcterms:W3CDTF">2024-02-26T15:41:00Z</dcterms:created>
  <dcterms:modified xsi:type="dcterms:W3CDTF">2024-02-27T13:23:00Z</dcterms:modified>
</cp:coreProperties>
</file>