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60E8" w14:textId="4C2C6F24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</w:t>
      </w:r>
      <w:r w:rsidR="00CB2CCD">
        <w:rPr>
          <w:rFonts w:ascii="Arial" w:hAnsi="Arial" w:cs="Arial"/>
          <w:b/>
          <w:sz w:val="22"/>
          <w:szCs w:val="22"/>
        </w:rPr>
        <w:t>468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122B7296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27D790DA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AD2CCA" w:rsidRPr="00E8721C">
        <w:rPr>
          <w:rFonts w:ascii="Arial" w:hAnsi="Arial" w:cs="Arial"/>
          <w:b/>
          <w:sz w:val="22"/>
          <w:szCs w:val="22"/>
        </w:rPr>
        <w:t>execução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de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FA033E" w:rsidRPr="00E8721C">
        <w:rPr>
          <w:rFonts w:ascii="Arial" w:hAnsi="Arial" w:cs="Arial"/>
          <w:b/>
          <w:sz w:val="22"/>
          <w:szCs w:val="22"/>
        </w:rPr>
        <w:t xml:space="preserve">serviços públicos diversos </w:t>
      </w:r>
      <w:r w:rsidR="00D80BC4" w:rsidRPr="00E8721C">
        <w:rPr>
          <w:rFonts w:ascii="Arial" w:hAnsi="Arial" w:cs="Arial"/>
          <w:b/>
          <w:sz w:val="22"/>
          <w:szCs w:val="22"/>
        </w:rPr>
        <w:t xml:space="preserve">no bairro </w:t>
      </w:r>
      <w:r w:rsidR="0057035D">
        <w:rPr>
          <w:rFonts w:ascii="Arial" w:hAnsi="Arial" w:cs="Arial"/>
          <w:b/>
          <w:sz w:val="22"/>
          <w:szCs w:val="22"/>
        </w:rPr>
        <w:t>Tapera Grande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13DCC30E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1733AAFB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3433302F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2ACC3C1D" w14:textId="77777777" w:rsidR="00AD2CCA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Pr="00E8721C">
        <w:rPr>
          <w:rFonts w:ascii="Arial" w:hAnsi="Arial" w:cs="Arial"/>
          <w:sz w:val="22"/>
          <w:szCs w:val="22"/>
        </w:rPr>
        <w:t xml:space="preserve">execução </w:t>
      </w:r>
      <w:r w:rsidR="00FA033E" w:rsidRPr="00E8721C">
        <w:rPr>
          <w:rFonts w:ascii="Arial" w:hAnsi="Arial" w:cs="Arial"/>
          <w:sz w:val="22"/>
          <w:szCs w:val="22"/>
        </w:rPr>
        <w:t xml:space="preserve">de serviços públicos diversos </w:t>
      </w:r>
      <w:r w:rsidR="00D80BC4" w:rsidRPr="00E8721C">
        <w:rPr>
          <w:rFonts w:ascii="Arial" w:hAnsi="Arial" w:cs="Arial"/>
          <w:sz w:val="22"/>
          <w:szCs w:val="22"/>
        </w:rPr>
        <w:t xml:space="preserve">no bairro </w:t>
      </w:r>
      <w:r w:rsidR="0057035D">
        <w:rPr>
          <w:rFonts w:ascii="Arial" w:hAnsi="Arial" w:cs="Arial"/>
          <w:sz w:val="22"/>
          <w:szCs w:val="22"/>
        </w:rPr>
        <w:t>Tapera Grande</w:t>
      </w:r>
      <w:r w:rsidR="00FA033E" w:rsidRPr="00E8721C">
        <w:rPr>
          <w:rFonts w:ascii="Arial" w:hAnsi="Arial" w:cs="Arial"/>
          <w:sz w:val="22"/>
          <w:szCs w:val="22"/>
        </w:rPr>
        <w:t>,</w:t>
      </w:r>
      <w:r w:rsidR="00C20096" w:rsidRPr="00E8721C">
        <w:rPr>
          <w:rFonts w:ascii="Arial" w:hAnsi="Arial" w:cs="Arial"/>
          <w:sz w:val="22"/>
          <w:szCs w:val="22"/>
        </w:rPr>
        <w:t xml:space="preserve"> </w:t>
      </w:r>
      <w:r w:rsidRPr="00E8721C">
        <w:rPr>
          <w:rFonts w:ascii="Arial" w:hAnsi="Arial" w:cs="Arial"/>
          <w:sz w:val="22"/>
          <w:szCs w:val="22"/>
        </w:rPr>
        <w:t>em especial:</w:t>
      </w:r>
    </w:p>
    <w:p w14:paraId="782AF17C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1.</w:t>
      </w:r>
      <w:r w:rsidR="00265832">
        <w:rPr>
          <w:rFonts w:ascii="Arial" w:hAnsi="Arial" w:cs="Arial"/>
          <w:sz w:val="22"/>
          <w:szCs w:val="22"/>
        </w:rPr>
        <w:t xml:space="preserve"> Roçada e poda de vegetação em toda a extensão do bairro, especialmente na academia ao ar livre e parque infantil;</w:t>
      </w:r>
    </w:p>
    <w:p w14:paraId="227F10CB" w14:textId="77777777" w:rsidR="009E0EB6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8721C" w:rsidRPr="00E8721C">
        <w:rPr>
          <w:rFonts w:ascii="Arial" w:hAnsi="Arial" w:cs="Arial"/>
          <w:sz w:val="22"/>
          <w:szCs w:val="22"/>
        </w:rPr>
        <w:t>.</w:t>
      </w:r>
      <w:r w:rsidR="005160D0">
        <w:rPr>
          <w:rFonts w:ascii="Arial" w:hAnsi="Arial" w:cs="Arial"/>
          <w:sz w:val="22"/>
          <w:szCs w:val="22"/>
        </w:rPr>
        <w:t xml:space="preserve"> </w:t>
      </w:r>
      <w:r w:rsidR="00265832">
        <w:rPr>
          <w:rFonts w:ascii="Arial" w:hAnsi="Arial" w:cs="Arial"/>
          <w:sz w:val="22"/>
          <w:szCs w:val="22"/>
        </w:rPr>
        <w:t>Manutenção e pintura nos equipamentos da academia ao ar livre e no parque infantil, que se encontram enferrujados;</w:t>
      </w:r>
    </w:p>
    <w:p w14:paraId="7FB40133" w14:textId="77777777" w:rsidR="0057035D" w:rsidRPr="00E8721C" w:rsidRDefault="00000000" w:rsidP="0057035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65832">
        <w:rPr>
          <w:rFonts w:ascii="Arial" w:hAnsi="Arial" w:cs="Arial"/>
          <w:sz w:val="22"/>
          <w:szCs w:val="22"/>
        </w:rPr>
        <w:t>Instalação de centro comunitário no bairro, com atividades direcionadas às crianças.</w:t>
      </w:r>
    </w:p>
    <w:p w14:paraId="379F1057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C42BB89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Tais medidas visam atender a pedidos de moradores do bairro e</w:t>
      </w:r>
      <w:r w:rsidR="00E8721C" w:rsidRPr="00E8721C">
        <w:rPr>
          <w:rFonts w:ascii="Arial" w:hAnsi="Arial" w:cs="Arial"/>
          <w:sz w:val="22"/>
          <w:szCs w:val="22"/>
        </w:rPr>
        <w:t>, s</w:t>
      </w:r>
      <w:r w:rsidRPr="00E8721C">
        <w:rPr>
          <w:rFonts w:ascii="Arial" w:hAnsi="Arial" w:cs="Arial"/>
          <w:sz w:val="22"/>
          <w:szCs w:val="22"/>
        </w:rPr>
        <w:t xml:space="preserve">e realizadas, irão garantir </w:t>
      </w:r>
      <w:r w:rsidR="00381249" w:rsidRPr="00E8721C">
        <w:rPr>
          <w:rFonts w:ascii="Arial" w:hAnsi="Arial" w:cs="Arial"/>
          <w:sz w:val="22"/>
          <w:szCs w:val="22"/>
        </w:rPr>
        <w:t>segurança, lazer e qualidade de vida à população.</w:t>
      </w:r>
    </w:p>
    <w:p w14:paraId="5721601E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367147B9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265832">
        <w:rPr>
          <w:rFonts w:ascii="Arial" w:hAnsi="Arial" w:cs="Arial"/>
          <w:b/>
          <w:bCs/>
          <w:sz w:val="22"/>
          <w:szCs w:val="22"/>
        </w:rPr>
        <w:t>22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60963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32D96278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A35C66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1CA7D9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7C5FEDCB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Sect="00254C2A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03D5" w14:textId="77777777" w:rsidR="00254C2A" w:rsidRDefault="00254C2A">
      <w:r>
        <w:separator/>
      </w:r>
    </w:p>
  </w:endnote>
  <w:endnote w:type="continuationSeparator" w:id="0">
    <w:p w14:paraId="1C6291ED" w14:textId="77777777" w:rsidR="00254C2A" w:rsidRDefault="0025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D457" w14:textId="77777777" w:rsidR="00254C2A" w:rsidRDefault="00254C2A">
      <w:r>
        <w:separator/>
      </w:r>
    </w:p>
  </w:footnote>
  <w:footnote w:type="continuationSeparator" w:id="0">
    <w:p w14:paraId="553CC494" w14:textId="77777777" w:rsidR="00254C2A" w:rsidRDefault="0025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BB1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F5792" wp14:editId="05AF39B5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EE4C1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E459B0A" wp14:editId="3F5990A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76C25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246B1"/>
    <w:rsid w:val="00254C2A"/>
    <w:rsid w:val="00260963"/>
    <w:rsid w:val="00262131"/>
    <w:rsid w:val="00265832"/>
    <w:rsid w:val="002A618F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160D0"/>
    <w:rsid w:val="0053284F"/>
    <w:rsid w:val="00543C6E"/>
    <w:rsid w:val="00565C26"/>
    <w:rsid w:val="0057035D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90608"/>
    <w:rsid w:val="009E0EB6"/>
    <w:rsid w:val="00A072D1"/>
    <w:rsid w:val="00A1436F"/>
    <w:rsid w:val="00A5357A"/>
    <w:rsid w:val="00A613E4"/>
    <w:rsid w:val="00A62268"/>
    <w:rsid w:val="00A65190"/>
    <w:rsid w:val="00AD2CCA"/>
    <w:rsid w:val="00B14B40"/>
    <w:rsid w:val="00BE552D"/>
    <w:rsid w:val="00BF230F"/>
    <w:rsid w:val="00C04DAA"/>
    <w:rsid w:val="00C14457"/>
    <w:rsid w:val="00C20096"/>
    <w:rsid w:val="00C37CFE"/>
    <w:rsid w:val="00C544E4"/>
    <w:rsid w:val="00CB2CCD"/>
    <w:rsid w:val="00D80BC4"/>
    <w:rsid w:val="00DD7755"/>
    <w:rsid w:val="00E170E7"/>
    <w:rsid w:val="00E8721C"/>
    <w:rsid w:val="00F14D88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ACC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5</cp:revision>
  <cp:lastPrinted>2024-02-22T17:07:00Z</cp:lastPrinted>
  <dcterms:created xsi:type="dcterms:W3CDTF">2024-02-22T17:06:00Z</dcterms:created>
  <dcterms:modified xsi:type="dcterms:W3CDTF">2024-02-28T14:13:00Z</dcterms:modified>
</cp:coreProperties>
</file>