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604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E58FF2D" w14:textId="5322ABEA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60A08">
        <w:rPr>
          <w:rFonts w:ascii="Times" w:hAnsi="Times" w:cstheme="minorHAnsi"/>
          <w:b/>
          <w:sz w:val="24"/>
          <w:szCs w:val="24"/>
          <w:lang w:val="pt-PT"/>
        </w:rPr>
        <w:t>546/2024</w:t>
      </w:r>
    </w:p>
    <w:p w14:paraId="17424AB3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5387756" w14:textId="77777777" w:rsidR="001B767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15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manutenção </w:t>
      </w:r>
      <w:r w:rsidR="00F00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melhorias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na iluminação</w:t>
      </w:r>
      <w:r w:rsidR="00BA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37A2">
        <w:rPr>
          <w:rFonts w:ascii="Times New Roman" w:hAnsi="Times New Roman"/>
          <w:b/>
          <w:color w:val="000000" w:themeColor="text1"/>
          <w:sz w:val="24"/>
          <w:szCs w:val="24"/>
        </w:rPr>
        <w:t>da Avenida Noemia da Silveira Pupo Latorre.</w:t>
      </w:r>
    </w:p>
    <w:p w14:paraId="424714E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3BFABD8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D451645" w14:textId="77777777"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DC32AC" w:rsidRPr="005909AF">
        <w:rPr>
          <w:rFonts w:ascii="Times New Roman" w:hAnsi="Times New Roman"/>
          <w:sz w:val="24"/>
          <w:szCs w:val="24"/>
        </w:rPr>
        <w:t xml:space="preserve">a medida proposta é de suma importância, uma vez que, </w:t>
      </w:r>
      <w:r w:rsidR="00DC32AC">
        <w:rPr>
          <w:rFonts w:ascii="Times New Roman" w:hAnsi="Times New Roman"/>
          <w:sz w:val="24"/>
          <w:szCs w:val="24"/>
        </w:rPr>
        <w:t>a iluminação</w:t>
      </w:r>
      <w:r w:rsidR="00762716">
        <w:rPr>
          <w:rFonts w:ascii="Times New Roman" w:hAnsi="Times New Roman"/>
          <w:sz w:val="24"/>
          <w:szCs w:val="24"/>
        </w:rPr>
        <w:t xml:space="preserve"> do local</w:t>
      </w:r>
      <w:r w:rsidR="00DC32AC" w:rsidRPr="005909AF">
        <w:rPr>
          <w:rFonts w:ascii="Times New Roman" w:hAnsi="Times New Roman"/>
          <w:sz w:val="24"/>
          <w:szCs w:val="24"/>
        </w:rPr>
        <w:t xml:space="preserve"> se encontra precária, o que torna o local, especialmente no período noturno, muito escuro e com pouca visibilidade, gerando riscos ao tráfego de veículos e trânsito de pedestres, além da sensação de insegurança aos moradores</w:t>
      </w:r>
      <w:r w:rsidR="00DC32AC">
        <w:rPr>
          <w:rFonts w:ascii="Times New Roman" w:hAnsi="Times New Roman"/>
          <w:sz w:val="24"/>
          <w:szCs w:val="24"/>
        </w:rPr>
        <w:t xml:space="preserve"> e demais pessoas que circulam por lá;</w:t>
      </w:r>
    </w:p>
    <w:p w14:paraId="7E741A1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</w:t>
      </w:r>
      <w:r w:rsidR="00F92A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providencie </w:t>
      </w:r>
      <w:r w:rsidR="00F00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melhorias e </w:t>
      </w:r>
      <w:r w:rsidR="00AF737B">
        <w:rPr>
          <w:rFonts w:ascii="Times New Roman" w:hAnsi="Times New Roman"/>
          <w:b/>
          <w:color w:val="000000" w:themeColor="text1"/>
          <w:sz w:val="24"/>
          <w:szCs w:val="24"/>
        </w:rPr>
        <w:t>manutenção na iluminação</w:t>
      </w:r>
      <w:r w:rsidR="00F00A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37A2">
        <w:rPr>
          <w:rFonts w:ascii="Times New Roman" w:hAnsi="Times New Roman"/>
          <w:b/>
          <w:color w:val="000000" w:themeColor="text1"/>
          <w:sz w:val="24"/>
          <w:szCs w:val="24"/>
        </w:rPr>
        <w:t>da Avenida Noemia da Silveira Pupo Latorre.</w:t>
      </w:r>
    </w:p>
    <w:p w14:paraId="47192FE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C4FAB6D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7704DC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E37A2">
        <w:rPr>
          <w:rFonts w:ascii="Times" w:hAnsi="Times" w:cstheme="minorHAnsi"/>
          <w:sz w:val="24"/>
          <w:szCs w:val="24"/>
          <w:lang w:val="pt-PT"/>
        </w:rPr>
        <w:t>21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BE37A2">
        <w:rPr>
          <w:rFonts w:ascii="Times" w:hAnsi="Times" w:cstheme="minorHAnsi"/>
          <w:sz w:val="24"/>
          <w:szCs w:val="24"/>
          <w:lang w:val="pt-PT"/>
        </w:rPr>
        <w:t>fevereiro</w:t>
      </w:r>
      <w:r w:rsidR="00F92A35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 w:rsidR="00F00AF2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A64118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C0119CB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14771F8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BD5E4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08B0" w14:textId="77777777" w:rsidR="00F54A15" w:rsidRDefault="00F54A15">
      <w:pPr>
        <w:spacing w:after="0" w:line="240" w:lineRule="auto"/>
      </w:pPr>
      <w:r>
        <w:separator/>
      </w:r>
    </w:p>
  </w:endnote>
  <w:endnote w:type="continuationSeparator" w:id="0">
    <w:p w14:paraId="33AE27BF" w14:textId="77777777" w:rsidR="00F54A15" w:rsidRDefault="00F5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1CAF" w14:textId="77777777" w:rsidR="00F54A15" w:rsidRDefault="00F54A15">
      <w:pPr>
        <w:spacing w:after="0" w:line="240" w:lineRule="auto"/>
      </w:pPr>
      <w:r>
        <w:separator/>
      </w:r>
    </w:p>
  </w:footnote>
  <w:footnote w:type="continuationSeparator" w:id="0">
    <w:p w14:paraId="086BACF7" w14:textId="77777777" w:rsidR="00F54A15" w:rsidRDefault="00F5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1987" w14:textId="77777777" w:rsidR="0061503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03BEFC5" wp14:editId="166A07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B7674"/>
    <w:rsid w:val="001C38DC"/>
    <w:rsid w:val="001D09AC"/>
    <w:rsid w:val="00211D09"/>
    <w:rsid w:val="003546BB"/>
    <w:rsid w:val="003911AE"/>
    <w:rsid w:val="003B2F33"/>
    <w:rsid w:val="005449A9"/>
    <w:rsid w:val="00555EE0"/>
    <w:rsid w:val="005909AF"/>
    <w:rsid w:val="005A0DBA"/>
    <w:rsid w:val="0061503F"/>
    <w:rsid w:val="00660C29"/>
    <w:rsid w:val="00664683"/>
    <w:rsid w:val="0067780B"/>
    <w:rsid w:val="006A06F8"/>
    <w:rsid w:val="00762716"/>
    <w:rsid w:val="00764864"/>
    <w:rsid w:val="007B1C89"/>
    <w:rsid w:val="007E15EE"/>
    <w:rsid w:val="00885BD2"/>
    <w:rsid w:val="008F1024"/>
    <w:rsid w:val="00907657"/>
    <w:rsid w:val="00983965"/>
    <w:rsid w:val="00AF737B"/>
    <w:rsid w:val="00B14ADB"/>
    <w:rsid w:val="00B400F9"/>
    <w:rsid w:val="00B44429"/>
    <w:rsid w:val="00B60A08"/>
    <w:rsid w:val="00B918D9"/>
    <w:rsid w:val="00BA50C2"/>
    <w:rsid w:val="00BE37A2"/>
    <w:rsid w:val="00C46B16"/>
    <w:rsid w:val="00CE5A43"/>
    <w:rsid w:val="00DC32AC"/>
    <w:rsid w:val="00EB7927"/>
    <w:rsid w:val="00F00AF2"/>
    <w:rsid w:val="00F54A15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422C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2023-07-03T17:58:00Z</cp:lastPrinted>
  <dcterms:created xsi:type="dcterms:W3CDTF">2024-02-26T18:15:00Z</dcterms:created>
  <dcterms:modified xsi:type="dcterms:W3CDTF">2024-02-29T18:21:00Z</dcterms:modified>
</cp:coreProperties>
</file>