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4ACE" w14:textId="0ECB7CA3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87176B">
        <w:rPr>
          <w:rFonts w:ascii="Arial" w:hAnsi="Arial" w:cs="Arial"/>
          <w:b/>
          <w:sz w:val="24"/>
          <w:szCs w:val="24"/>
        </w:rPr>
        <w:t xml:space="preserve"> 590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766C6">
        <w:rPr>
          <w:rFonts w:ascii="Arial" w:hAnsi="Arial" w:cs="Arial"/>
          <w:b/>
          <w:sz w:val="24"/>
          <w:szCs w:val="24"/>
        </w:rPr>
        <w:t>4</w:t>
      </w:r>
    </w:p>
    <w:p w14:paraId="0B0DA22C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25132397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BF3611">
        <w:rPr>
          <w:rFonts w:ascii="Arial" w:hAnsi="Arial" w:cs="Arial"/>
          <w:b/>
          <w:sz w:val="24"/>
          <w:szCs w:val="24"/>
        </w:rPr>
        <w:t xml:space="preserve"> que realize </w:t>
      </w:r>
      <w:r w:rsidR="00C766C6">
        <w:rPr>
          <w:rFonts w:ascii="Arial" w:hAnsi="Arial" w:cs="Arial"/>
          <w:b/>
          <w:sz w:val="24"/>
          <w:szCs w:val="24"/>
        </w:rPr>
        <w:t>revitalização da</w:t>
      </w:r>
      <w:r w:rsidR="009604F4">
        <w:rPr>
          <w:rFonts w:ascii="Arial" w:hAnsi="Arial" w:cs="Arial"/>
          <w:b/>
          <w:sz w:val="24"/>
          <w:szCs w:val="24"/>
        </w:rPr>
        <w:t xml:space="preserve"> quadra </w:t>
      </w:r>
      <w:r w:rsidR="00C766C6">
        <w:rPr>
          <w:rFonts w:ascii="Arial" w:hAnsi="Arial" w:cs="Arial"/>
          <w:b/>
          <w:sz w:val="24"/>
          <w:szCs w:val="24"/>
        </w:rPr>
        <w:t>poliesportiva</w:t>
      </w:r>
      <w:r w:rsidR="009604F4">
        <w:rPr>
          <w:rFonts w:ascii="Arial" w:hAnsi="Arial" w:cs="Arial"/>
          <w:b/>
          <w:sz w:val="24"/>
          <w:szCs w:val="24"/>
        </w:rPr>
        <w:t xml:space="preserve"> </w:t>
      </w:r>
      <w:r w:rsidR="00C766C6">
        <w:rPr>
          <w:rFonts w:ascii="Arial" w:hAnsi="Arial" w:cs="Arial"/>
          <w:b/>
          <w:sz w:val="24"/>
          <w:szCs w:val="24"/>
        </w:rPr>
        <w:t>da EMEB Prof.ª. Ângela Lygia</w:t>
      </w:r>
      <w:r w:rsidR="009604F4">
        <w:rPr>
          <w:rFonts w:ascii="Arial" w:hAnsi="Arial" w:cs="Arial"/>
          <w:b/>
          <w:sz w:val="24"/>
          <w:szCs w:val="24"/>
        </w:rPr>
        <w:t xml:space="preserve">, </w:t>
      </w:r>
      <w:r w:rsidR="00BF3611">
        <w:rPr>
          <w:rFonts w:ascii="Arial" w:hAnsi="Arial" w:cs="Arial"/>
          <w:b/>
          <w:sz w:val="24"/>
          <w:szCs w:val="24"/>
        </w:rPr>
        <w:t>conforme especifica.</w:t>
      </w:r>
    </w:p>
    <w:p w14:paraId="6A4914C5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0AEBD42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1A9F51D7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6D1355CE" w14:textId="77777777" w:rsidR="00BF3611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F3611">
        <w:rPr>
          <w:rFonts w:ascii="Arial" w:hAnsi="Arial" w:cs="Arial"/>
          <w:b/>
          <w:sz w:val="22"/>
          <w:szCs w:val="22"/>
        </w:rPr>
        <w:t xml:space="preserve">INDICO </w:t>
      </w:r>
      <w:r w:rsidRPr="00BF3611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</w:t>
      </w:r>
      <w:r w:rsidRPr="000D6E66">
        <w:rPr>
          <w:rFonts w:ascii="Arial" w:hAnsi="Arial" w:cs="Arial"/>
          <w:sz w:val="22"/>
          <w:szCs w:val="22"/>
        </w:rPr>
        <w:t>digne Sua Excelência</w:t>
      </w:r>
      <w:r w:rsidR="00150F1B" w:rsidRPr="000D6E66">
        <w:rPr>
          <w:rFonts w:ascii="Arial" w:hAnsi="Arial" w:cs="Arial"/>
          <w:sz w:val="22"/>
          <w:szCs w:val="22"/>
        </w:rPr>
        <w:t xml:space="preserve"> a</w:t>
      </w:r>
      <w:r w:rsidRPr="000D6E66">
        <w:rPr>
          <w:rFonts w:ascii="Arial" w:hAnsi="Arial" w:cs="Arial"/>
          <w:sz w:val="22"/>
          <w:szCs w:val="22"/>
        </w:rPr>
        <w:t xml:space="preserve"> determinar ao setor competente</w:t>
      </w:r>
      <w:r w:rsidR="00150F1B" w:rsidRPr="000D6E66">
        <w:rPr>
          <w:rFonts w:ascii="Arial" w:hAnsi="Arial" w:cs="Arial"/>
          <w:sz w:val="22"/>
          <w:szCs w:val="22"/>
        </w:rPr>
        <w:t xml:space="preserve"> </w:t>
      </w:r>
      <w:r w:rsidR="000D6E66" w:rsidRPr="000D6E66">
        <w:rPr>
          <w:rFonts w:ascii="Arial" w:hAnsi="Arial" w:cs="Arial"/>
          <w:sz w:val="22"/>
          <w:szCs w:val="22"/>
        </w:rPr>
        <w:t xml:space="preserve">que realize </w:t>
      </w:r>
      <w:r w:rsidR="00FC42AD">
        <w:rPr>
          <w:rFonts w:ascii="Arial" w:hAnsi="Arial" w:cs="Arial"/>
          <w:sz w:val="22"/>
          <w:szCs w:val="22"/>
        </w:rPr>
        <w:t xml:space="preserve">a </w:t>
      </w:r>
      <w:r w:rsidR="009604F4" w:rsidRPr="009604F4">
        <w:rPr>
          <w:rFonts w:ascii="Arial" w:hAnsi="Arial" w:cs="Arial"/>
          <w:sz w:val="22"/>
          <w:szCs w:val="22"/>
        </w:rPr>
        <w:t xml:space="preserve">revitalização </w:t>
      </w:r>
      <w:r w:rsidR="00FC42AD">
        <w:rPr>
          <w:rFonts w:ascii="Arial" w:hAnsi="Arial" w:cs="Arial"/>
          <w:sz w:val="22"/>
          <w:szCs w:val="22"/>
        </w:rPr>
        <w:t>da</w:t>
      </w:r>
      <w:r w:rsidR="00324DE7" w:rsidRPr="00324DE7">
        <w:rPr>
          <w:rFonts w:ascii="Arial" w:hAnsi="Arial" w:cs="Arial"/>
          <w:sz w:val="22"/>
          <w:szCs w:val="22"/>
        </w:rPr>
        <w:t xml:space="preserve"> quadra </w:t>
      </w:r>
      <w:r w:rsidR="00C766C6">
        <w:rPr>
          <w:rFonts w:ascii="Arial" w:hAnsi="Arial" w:cs="Arial"/>
          <w:sz w:val="22"/>
          <w:szCs w:val="22"/>
        </w:rPr>
        <w:t>poliesportiva</w:t>
      </w:r>
      <w:r w:rsidR="00FC42AD">
        <w:rPr>
          <w:rFonts w:ascii="Arial" w:hAnsi="Arial" w:cs="Arial"/>
          <w:sz w:val="22"/>
          <w:szCs w:val="22"/>
        </w:rPr>
        <w:t xml:space="preserve"> da EMEB Prof.ª Ângela Lygia</w:t>
      </w:r>
      <w:r w:rsidR="00324DE7">
        <w:rPr>
          <w:rFonts w:ascii="Arial" w:hAnsi="Arial" w:cs="Arial"/>
          <w:sz w:val="22"/>
          <w:szCs w:val="22"/>
        </w:rPr>
        <w:t>.</w:t>
      </w:r>
    </w:p>
    <w:p w14:paraId="19CFC297" w14:textId="77777777" w:rsidR="00324DE7" w:rsidRPr="00BF3611" w:rsidRDefault="00324DE7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5268CCFB" w14:textId="77777777" w:rsidR="00DF1DF1" w:rsidRDefault="00000000" w:rsidP="00DB0A5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F3611">
        <w:rPr>
          <w:rFonts w:ascii="Arial" w:hAnsi="Arial" w:cs="Arial"/>
          <w:sz w:val="22"/>
          <w:szCs w:val="22"/>
        </w:rPr>
        <w:t>Tal medida se faz necessária uma vez q</w:t>
      </w:r>
      <w:r w:rsidR="005A41C4">
        <w:rPr>
          <w:rFonts w:ascii="Arial" w:hAnsi="Arial" w:cs="Arial"/>
          <w:sz w:val="22"/>
          <w:szCs w:val="22"/>
        </w:rPr>
        <w:t>ue o local é frequentado diariamente por muitas c</w:t>
      </w:r>
      <w:r w:rsidR="009604F4">
        <w:rPr>
          <w:rFonts w:ascii="Arial" w:hAnsi="Arial" w:cs="Arial"/>
          <w:sz w:val="22"/>
          <w:szCs w:val="22"/>
        </w:rPr>
        <w:t xml:space="preserve">rianças e famílias do bairro </w:t>
      </w:r>
      <w:r w:rsidR="005A41C4">
        <w:rPr>
          <w:rFonts w:ascii="Arial" w:hAnsi="Arial" w:cs="Arial"/>
          <w:sz w:val="22"/>
          <w:szCs w:val="22"/>
        </w:rPr>
        <w:t>e imediações</w:t>
      </w:r>
      <w:r w:rsidR="000216A7">
        <w:rPr>
          <w:rFonts w:ascii="Arial" w:hAnsi="Arial" w:cs="Arial"/>
          <w:sz w:val="22"/>
          <w:szCs w:val="22"/>
        </w:rPr>
        <w:t xml:space="preserve">, que se dirigem </w:t>
      </w:r>
      <w:r w:rsidR="00FC42AD">
        <w:rPr>
          <w:rFonts w:ascii="Arial" w:hAnsi="Arial" w:cs="Arial"/>
          <w:sz w:val="22"/>
          <w:szCs w:val="22"/>
        </w:rPr>
        <w:t>ao local</w:t>
      </w:r>
      <w:r w:rsidR="000216A7">
        <w:rPr>
          <w:rFonts w:ascii="Arial" w:hAnsi="Arial" w:cs="Arial"/>
          <w:sz w:val="22"/>
          <w:szCs w:val="22"/>
        </w:rPr>
        <w:t xml:space="preserve"> para a prática de esportes e lazer</w:t>
      </w:r>
      <w:r w:rsidR="005A41C4">
        <w:rPr>
          <w:rFonts w:ascii="Arial" w:hAnsi="Arial" w:cs="Arial"/>
          <w:sz w:val="22"/>
          <w:szCs w:val="22"/>
        </w:rPr>
        <w:t xml:space="preserve">, </w:t>
      </w:r>
      <w:r w:rsidR="000216A7">
        <w:rPr>
          <w:rFonts w:ascii="Arial" w:hAnsi="Arial" w:cs="Arial"/>
          <w:sz w:val="22"/>
          <w:szCs w:val="22"/>
        </w:rPr>
        <w:t>sendo que a quadra</w:t>
      </w:r>
      <w:r w:rsidR="005A41C4">
        <w:rPr>
          <w:rFonts w:ascii="Arial" w:hAnsi="Arial" w:cs="Arial"/>
          <w:sz w:val="22"/>
          <w:szCs w:val="22"/>
        </w:rPr>
        <w:t xml:space="preserve"> precisa de limpeza</w:t>
      </w:r>
      <w:r w:rsidR="009604F4">
        <w:rPr>
          <w:rFonts w:ascii="Arial" w:hAnsi="Arial" w:cs="Arial"/>
          <w:sz w:val="22"/>
          <w:szCs w:val="22"/>
        </w:rPr>
        <w:t xml:space="preserve">, pintura e manutenção </w:t>
      </w:r>
      <w:r w:rsidR="00DB0A5B">
        <w:rPr>
          <w:rFonts w:ascii="Arial" w:hAnsi="Arial" w:cs="Arial"/>
          <w:sz w:val="22"/>
          <w:szCs w:val="22"/>
        </w:rPr>
        <w:t xml:space="preserve">no geral, garantindo assim a segurança e </w:t>
      </w:r>
      <w:r w:rsidR="009604F4">
        <w:rPr>
          <w:rFonts w:ascii="Arial" w:hAnsi="Arial" w:cs="Arial"/>
          <w:sz w:val="22"/>
          <w:szCs w:val="22"/>
        </w:rPr>
        <w:t>bem-estar</w:t>
      </w:r>
      <w:r w:rsidR="00DB0A5B">
        <w:rPr>
          <w:rFonts w:ascii="Arial" w:hAnsi="Arial" w:cs="Arial"/>
          <w:sz w:val="22"/>
          <w:szCs w:val="22"/>
        </w:rPr>
        <w:t xml:space="preserve"> dos usuários.</w:t>
      </w:r>
    </w:p>
    <w:p w14:paraId="198CA6E2" w14:textId="77777777" w:rsidR="00704B24" w:rsidRPr="00BF3611" w:rsidRDefault="00704B24" w:rsidP="00704B24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43EADC95" w14:textId="77777777" w:rsidR="00BF3611" w:rsidRDefault="00BF3611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1D079D" w14:textId="77777777" w:rsidR="00366E5F" w:rsidRPr="00150F1B" w:rsidRDefault="00000000" w:rsidP="00653E01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101659">
        <w:rPr>
          <w:rFonts w:ascii="Arial" w:hAnsi="Arial" w:cs="Arial"/>
          <w:b/>
          <w:bCs/>
          <w:sz w:val="24"/>
          <w:szCs w:val="24"/>
        </w:rPr>
        <w:t>01</w:t>
      </w:r>
      <w:r w:rsidR="009604F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01659">
        <w:rPr>
          <w:rFonts w:ascii="Arial" w:hAnsi="Arial" w:cs="Arial"/>
          <w:b/>
          <w:bCs/>
          <w:sz w:val="24"/>
          <w:szCs w:val="24"/>
        </w:rPr>
        <w:t xml:space="preserve">março 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de 202</w:t>
      </w:r>
      <w:r w:rsidR="00101659">
        <w:rPr>
          <w:rFonts w:ascii="Arial" w:hAnsi="Arial" w:cs="Arial"/>
          <w:b/>
          <w:bCs/>
          <w:sz w:val="24"/>
          <w:szCs w:val="24"/>
        </w:rPr>
        <w:t>4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08B9D074" w14:textId="77777777" w:rsidR="00F01B8A" w:rsidRDefault="00F01B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7EB161" w14:textId="77777777" w:rsidR="00F01B8A" w:rsidRDefault="00F01B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67BBC5" w14:textId="77777777" w:rsidR="00704B24" w:rsidRPr="00150F1B" w:rsidRDefault="00704B24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9B2CC2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00111786" w14:textId="77777777" w:rsidR="00DF1DF1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BF3611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DF1DF1" w:rsidSect="00FD63C7">
      <w:headerReference w:type="default" r:id="rId6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D45F" w14:textId="77777777" w:rsidR="00FD63C7" w:rsidRDefault="00FD63C7">
      <w:r>
        <w:separator/>
      </w:r>
    </w:p>
  </w:endnote>
  <w:endnote w:type="continuationSeparator" w:id="0">
    <w:p w14:paraId="2CCA518D" w14:textId="77777777" w:rsidR="00FD63C7" w:rsidRDefault="00FD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0D2A" w14:textId="77777777" w:rsidR="00FD63C7" w:rsidRDefault="00FD63C7">
      <w:r>
        <w:separator/>
      </w:r>
    </w:p>
  </w:footnote>
  <w:footnote w:type="continuationSeparator" w:id="0">
    <w:p w14:paraId="0F038ED0" w14:textId="77777777" w:rsidR="00FD63C7" w:rsidRDefault="00FD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3D69" w14:textId="77777777" w:rsidR="00393D3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3F9A662" wp14:editId="3B70CE6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16A7"/>
    <w:rsid w:val="00065D1C"/>
    <w:rsid w:val="000A1B78"/>
    <w:rsid w:val="000D6E09"/>
    <w:rsid w:val="000D6E66"/>
    <w:rsid w:val="00101659"/>
    <w:rsid w:val="00150F1B"/>
    <w:rsid w:val="001F3691"/>
    <w:rsid w:val="0021653B"/>
    <w:rsid w:val="00262131"/>
    <w:rsid w:val="002E0D57"/>
    <w:rsid w:val="002F4DD3"/>
    <w:rsid w:val="002F63F7"/>
    <w:rsid w:val="00324DE7"/>
    <w:rsid w:val="00366E5F"/>
    <w:rsid w:val="00393D31"/>
    <w:rsid w:val="005568D9"/>
    <w:rsid w:val="00577AAB"/>
    <w:rsid w:val="005A41C4"/>
    <w:rsid w:val="005E5B7D"/>
    <w:rsid w:val="00632547"/>
    <w:rsid w:val="00653E01"/>
    <w:rsid w:val="00695968"/>
    <w:rsid w:val="006E0589"/>
    <w:rsid w:val="006E0AE2"/>
    <w:rsid w:val="00704B24"/>
    <w:rsid w:val="00723F53"/>
    <w:rsid w:val="008022D0"/>
    <w:rsid w:val="00870198"/>
    <w:rsid w:val="0087176B"/>
    <w:rsid w:val="0088460D"/>
    <w:rsid w:val="008B2F48"/>
    <w:rsid w:val="008B3D88"/>
    <w:rsid w:val="008F0A45"/>
    <w:rsid w:val="008F6BFA"/>
    <w:rsid w:val="009604F4"/>
    <w:rsid w:val="00982DB3"/>
    <w:rsid w:val="009B28CE"/>
    <w:rsid w:val="009C50F5"/>
    <w:rsid w:val="009E3896"/>
    <w:rsid w:val="00A5357A"/>
    <w:rsid w:val="00AE4A98"/>
    <w:rsid w:val="00B809D7"/>
    <w:rsid w:val="00BA3719"/>
    <w:rsid w:val="00BF3611"/>
    <w:rsid w:val="00C2391A"/>
    <w:rsid w:val="00C544E4"/>
    <w:rsid w:val="00C766C6"/>
    <w:rsid w:val="00C83DC2"/>
    <w:rsid w:val="00CC1E80"/>
    <w:rsid w:val="00D87280"/>
    <w:rsid w:val="00DB0A5B"/>
    <w:rsid w:val="00DF1DF1"/>
    <w:rsid w:val="00E35804"/>
    <w:rsid w:val="00EC4E6D"/>
    <w:rsid w:val="00F01B8A"/>
    <w:rsid w:val="00F511B8"/>
    <w:rsid w:val="00F90C66"/>
    <w:rsid w:val="00FC42AD"/>
    <w:rsid w:val="00FC66FC"/>
    <w:rsid w:val="00FD63C7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14D4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C42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42A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42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42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42A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2021-07-19T17:33:00Z</cp:lastPrinted>
  <dcterms:created xsi:type="dcterms:W3CDTF">2024-03-01T13:33:00Z</dcterms:created>
  <dcterms:modified xsi:type="dcterms:W3CDTF">2024-03-06T12:07:00Z</dcterms:modified>
</cp:coreProperties>
</file>