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9313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31981399" w14:textId="2862D003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D00828">
        <w:rPr>
          <w:rFonts w:ascii="Times" w:hAnsi="Times" w:cstheme="minorHAnsi"/>
          <w:b/>
          <w:sz w:val="24"/>
          <w:szCs w:val="24"/>
          <w:lang w:val="pt-PT"/>
        </w:rPr>
        <w:t>Nº 616/2024</w:t>
      </w:r>
    </w:p>
    <w:p w14:paraId="3234AA4D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29761E05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notificação ao proprietário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 roçada no terreno 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>localizado</w:t>
      </w:r>
      <w:r w:rsidR="00B277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277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Rua </w:t>
      </w:r>
      <w:r w:rsidR="00896468">
        <w:rPr>
          <w:rFonts w:ascii="Times New Roman" w:hAnsi="Times New Roman"/>
          <w:b/>
          <w:color w:val="000000" w:themeColor="text1"/>
          <w:sz w:val="24"/>
          <w:szCs w:val="24"/>
        </w:rPr>
        <w:t>Benedita de Souza P</w:t>
      </w:r>
      <w:r w:rsidR="00896468" w:rsidRPr="00896468">
        <w:rPr>
          <w:rFonts w:ascii="Times New Roman" w:hAnsi="Times New Roman"/>
          <w:b/>
          <w:color w:val="000000" w:themeColor="text1"/>
          <w:sz w:val="24"/>
          <w:szCs w:val="24"/>
        </w:rPr>
        <w:t>upo</w:t>
      </w:r>
      <w:r w:rsidR="00896468">
        <w:rPr>
          <w:rFonts w:ascii="Times New Roman" w:hAnsi="Times New Roman"/>
          <w:b/>
          <w:color w:val="000000" w:themeColor="text1"/>
          <w:sz w:val="24"/>
          <w:szCs w:val="24"/>
        </w:rPr>
        <w:t>, número</w:t>
      </w:r>
      <w:r w:rsidR="00896468" w:rsidRPr="008964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76</w:t>
      </w:r>
      <w:r w:rsidR="00896468">
        <w:rPr>
          <w:rFonts w:ascii="Times New Roman" w:hAnsi="Times New Roman"/>
          <w:b/>
          <w:color w:val="000000" w:themeColor="text1"/>
          <w:sz w:val="24"/>
          <w:szCs w:val="24"/>
        </w:rPr>
        <w:t>, no bairro Novo Cruzeiro.</w:t>
      </w:r>
    </w:p>
    <w:p w14:paraId="336A7BAF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1717C88F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0675E394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73A85F22" w14:textId="77777777" w:rsidR="00B44429" w:rsidRPr="00B918D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B918D9">
        <w:rPr>
          <w:rFonts w:ascii="Times New Roman" w:hAnsi="Times New Roman"/>
          <w:b/>
          <w:sz w:val="24"/>
          <w:szCs w:val="24"/>
        </w:rPr>
        <w:t>CONSIDERANDO</w:t>
      </w:r>
      <w:r w:rsidRPr="00B918D9">
        <w:rPr>
          <w:rFonts w:ascii="Times New Roman" w:hAnsi="Times New Roman"/>
          <w:sz w:val="24"/>
          <w:szCs w:val="24"/>
        </w:rPr>
        <w:t xml:space="preserve"> que, </w:t>
      </w:r>
      <w:r w:rsidR="00B400F9" w:rsidRPr="00B400F9">
        <w:rPr>
          <w:rFonts w:ascii="Times New Roman" w:hAnsi="Times New Roman"/>
          <w:sz w:val="24"/>
          <w:szCs w:val="24"/>
        </w:rPr>
        <w:t xml:space="preserve">o mato alto traz riscos aos moradores como escorpião, cobra, aranhas, </w:t>
      </w:r>
      <w:r w:rsidR="00896468">
        <w:rPr>
          <w:rFonts w:ascii="Times New Roman" w:hAnsi="Times New Roman"/>
          <w:sz w:val="24"/>
          <w:szCs w:val="24"/>
        </w:rPr>
        <w:t>entre outros animais peçonhentos. Além da preocupação com a proliferação do mosquito Aedes Aegypti, transmissor da dengue;</w:t>
      </w:r>
    </w:p>
    <w:p w14:paraId="1D56884D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a notificação ao proprietário do </w:t>
      </w:r>
      <w:r w:rsidR="00B918D9">
        <w:rPr>
          <w:rFonts w:ascii="Times New Roman" w:hAnsi="Times New Roman"/>
          <w:sz w:val="24"/>
          <w:szCs w:val="24"/>
        </w:rPr>
        <w:t xml:space="preserve">terreno </w:t>
      </w:r>
      <w:r w:rsidR="00405DC8">
        <w:rPr>
          <w:rFonts w:ascii="Times New Roman" w:hAnsi="Times New Roman"/>
          <w:b/>
          <w:color w:val="000000" w:themeColor="text1"/>
          <w:sz w:val="24"/>
          <w:szCs w:val="24"/>
        </w:rPr>
        <w:t>localizado</w:t>
      </w:r>
      <w:r w:rsidR="00B277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Rua </w:t>
      </w:r>
      <w:r w:rsidR="00896468">
        <w:rPr>
          <w:rFonts w:ascii="Times New Roman" w:hAnsi="Times New Roman"/>
          <w:b/>
          <w:color w:val="000000" w:themeColor="text1"/>
          <w:sz w:val="24"/>
          <w:szCs w:val="24"/>
        </w:rPr>
        <w:t>Benedita de Souza P</w:t>
      </w:r>
      <w:r w:rsidR="00896468" w:rsidRPr="00896468">
        <w:rPr>
          <w:rFonts w:ascii="Times New Roman" w:hAnsi="Times New Roman"/>
          <w:b/>
          <w:color w:val="000000" w:themeColor="text1"/>
          <w:sz w:val="24"/>
          <w:szCs w:val="24"/>
        </w:rPr>
        <w:t>upo</w:t>
      </w:r>
      <w:r w:rsidR="00896468">
        <w:rPr>
          <w:rFonts w:ascii="Times New Roman" w:hAnsi="Times New Roman"/>
          <w:b/>
          <w:color w:val="000000" w:themeColor="text1"/>
          <w:sz w:val="24"/>
          <w:szCs w:val="24"/>
        </w:rPr>
        <w:t>, número</w:t>
      </w:r>
      <w:r w:rsidR="00896468" w:rsidRPr="008964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76</w:t>
      </w:r>
      <w:r w:rsidR="00896468">
        <w:rPr>
          <w:rFonts w:ascii="Times New Roman" w:hAnsi="Times New Roman"/>
          <w:b/>
          <w:color w:val="000000" w:themeColor="text1"/>
          <w:sz w:val="24"/>
          <w:szCs w:val="24"/>
        </w:rPr>
        <w:t>, no bairro Novo Cruzeiro.</w:t>
      </w:r>
    </w:p>
    <w:p w14:paraId="1BB7A9A6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6FF3F734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7D5F850A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B27782">
        <w:rPr>
          <w:rFonts w:ascii="Times" w:hAnsi="Times" w:cstheme="minorHAnsi"/>
          <w:sz w:val="24"/>
          <w:szCs w:val="24"/>
          <w:lang w:val="pt-PT"/>
        </w:rPr>
        <w:t>0</w:t>
      </w:r>
      <w:r w:rsidR="00896468">
        <w:rPr>
          <w:rFonts w:ascii="Times" w:hAnsi="Times" w:cstheme="minorHAnsi"/>
          <w:sz w:val="24"/>
          <w:szCs w:val="24"/>
          <w:lang w:val="pt-PT"/>
        </w:rPr>
        <w:t>5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B27782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BE1E80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547FDA46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7E5A332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FB280FE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E0B6339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B913" w14:textId="77777777" w:rsidR="00772ED9" w:rsidRDefault="00772ED9">
      <w:pPr>
        <w:spacing w:after="0" w:line="240" w:lineRule="auto"/>
      </w:pPr>
      <w:r>
        <w:separator/>
      </w:r>
    </w:p>
  </w:endnote>
  <w:endnote w:type="continuationSeparator" w:id="0">
    <w:p w14:paraId="2C213AD0" w14:textId="77777777" w:rsidR="00772ED9" w:rsidRDefault="0077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4883" w14:textId="77777777" w:rsidR="00772ED9" w:rsidRDefault="00772ED9">
      <w:pPr>
        <w:spacing w:after="0" w:line="240" w:lineRule="auto"/>
      </w:pPr>
      <w:r>
        <w:separator/>
      </w:r>
    </w:p>
  </w:footnote>
  <w:footnote w:type="continuationSeparator" w:id="0">
    <w:p w14:paraId="75D552F8" w14:textId="77777777" w:rsidR="00772ED9" w:rsidRDefault="0077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5B2B" w14:textId="77777777" w:rsidR="009366F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FBC3768" wp14:editId="12A64C3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3546BB"/>
    <w:rsid w:val="003B2F33"/>
    <w:rsid w:val="00405DC8"/>
    <w:rsid w:val="005449A9"/>
    <w:rsid w:val="005A0DBA"/>
    <w:rsid w:val="00664683"/>
    <w:rsid w:val="006A06F8"/>
    <w:rsid w:val="00772ED9"/>
    <w:rsid w:val="00885BD2"/>
    <w:rsid w:val="00896468"/>
    <w:rsid w:val="00907657"/>
    <w:rsid w:val="009366F5"/>
    <w:rsid w:val="00B27782"/>
    <w:rsid w:val="00B400F9"/>
    <w:rsid w:val="00B44429"/>
    <w:rsid w:val="00B918D9"/>
    <w:rsid w:val="00BE1E80"/>
    <w:rsid w:val="00C46B16"/>
    <w:rsid w:val="00CF5788"/>
    <w:rsid w:val="00D0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B71B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2023-02-27T20:02:00Z</cp:lastPrinted>
  <dcterms:created xsi:type="dcterms:W3CDTF">2024-03-05T14:21:00Z</dcterms:created>
  <dcterms:modified xsi:type="dcterms:W3CDTF">2024-03-06T12:01:00Z</dcterms:modified>
</cp:coreProperties>
</file>