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043F" w14:textId="28DA082F"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CF2013">
        <w:rPr>
          <w:rFonts w:asciiTheme="minorHAnsi" w:hAnsiTheme="minorHAnsi" w:cstheme="minorHAnsi"/>
          <w:b/>
          <w:sz w:val="24"/>
          <w:szCs w:val="24"/>
        </w:rPr>
        <w:t>626/2024</w:t>
      </w:r>
    </w:p>
    <w:p w14:paraId="5CFEBD00" w14:textId="77777777"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33A59A38" w14:textId="77777777" w:rsidR="00EE02B9" w:rsidRPr="00920208" w:rsidRDefault="00000000" w:rsidP="002D1C06">
      <w:pPr>
        <w:tabs>
          <w:tab w:val="left" w:pos="7513"/>
        </w:tabs>
        <w:ind w:left="284" w:right="-1" w:firstLine="1134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</w:t>
      </w:r>
      <w:r w:rsidR="00AD2AC6">
        <w:rPr>
          <w:rFonts w:asciiTheme="minorHAnsi" w:hAnsiTheme="minorHAnsi" w:cstheme="minorHAnsi"/>
          <w:b/>
          <w:i/>
          <w:sz w:val="24"/>
          <w:szCs w:val="24"/>
        </w:rPr>
        <w:t xml:space="preserve">, inclusive reconstrução da guia pois contém um buraco que alaga </w:t>
      </w:r>
      <w:r w:rsidR="009C4E88">
        <w:rPr>
          <w:rFonts w:asciiTheme="minorHAnsi" w:hAnsiTheme="minorHAnsi" w:cstheme="minorHAnsi"/>
          <w:b/>
          <w:i/>
          <w:sz w:val="24"/>
          <w:szCs w:val="24"/>
        </w:rPr>
        <w:t>da</w:t>
      </w:r>
      <w:r w:rsidR="00267BBD" w:rsidRPr="00267BBD">
        <w:rPr>
          <w:rFonts w:asciiTheme="minorHAnsi" w:hAnsiTheme="minorHAnsi" w:cstheme="minorHAnsi"/>
          <w:b/>
          <w:i/>
          <w:sz w:val="24"/>
          <w:szCs w:val="24"/>
        </w:rPr>
        <w:t xml:space="preserve"> Rua </w:t>
      </w:r>
      <w:r w:rsidR="00313A44">
        <w:rPr>
          <w:rFonts w:asciiTheme="minorHAnsi" w:hAnsiTheme="minorHAnsi" w:cstheme="minorHAnsi"/>
          <w:b/>
          <w:i/>
          <w:sz w:val="24"/>
          <w:szCs w:val="24"/>
        </w:rPr>
        <w:t>João Tomazine</w:t>
      </w:r>
      <w:r w:rsidR="00267BBD">
        <w:rPr>
          <w:rFonts w:asciiTheme="minorHAnsi" w:hAnsiTheme="minorHAnsi" w:cstheme="minorHAnsi"/>
          <w:b/>
          <w:i/>
          <w:sz w:val="24"/>
          <w:szCs w:val="24"/>
        </w:rPr>
        <w:t xml:space="preserve">, altura do nº </w:t>
      </w:r>
      <w:r w:rsidR="00AD2AC6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313A44">
        <w:rPr>
          <w:rFonts w:asciiTheme="minorHAnsi" w:hAnsiTheme="minorHAnsi" w:cstheme="minorHAnsi"/>
          <w:b/>
          <w:i/>
          <w:sz w:val="24"/>
          <w:szCs w:val="24"/>
        </w:rPr>
        <w:t>33</w:t>
      </w:r>
      <w:r w:rsidR="00267BBD" w:rsidRPr="00267BB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13A44">
        <w:rPr>
          <w:rFonts w:asciiTheme="minorHAnsi" w:hAnsiTheme="minorHAnsi" w:cstheme="minorHAnsi"/>
          <w:b/>
          <w:i/>
          <w:sz w:val="24"/>
          <w:szCs w:val="24"/>
        </w:rPr>
        <w:t>–</w:t>
      </w:r>
      <w:r w:rsidR="00267BBD" w:rsidRPr="00267BB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13A44">
        <w:rPr>
          <w:rFonts w:asciiTheme="minorHAnsi" w:hAnsiTheme="minorHAnsi" w:cstheme="minorHAnsi"/>
          <w:b/>
          <w:i/>
          <w:sz w:val="24"/>
          <w:szCs w:val="24"/>
        </w:rPr>
        <w:t>Jardim México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731A1B6D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B9B1092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6D78124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6481FC38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9B5EEBF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0394FFA4" w14:textId="77777777" w:rsidR="00EE02B9" w:rsidRPr="00920208" w:rsidRDefault="00000000" w:rsidP="002D1C06">
      <w:pPr>
        <w:tabs>
          <w:tab w:val="left" w:pos="7513"/>
        </w:tabs>
        <w:ind w:right="-1" w:firstLine="141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9C4E88">
        <w:rPr>
          <w:rFonts w:asciiTheme="minorHAnsi" w:hAnsiTheme="minorHAnsi" w:cstheme="minorHAnsi"/>
          <w:sz w:val="24"/>
          <w:szCs w:val="24"/>
        </w:rPr>
        <w:t xml:space="preserve"> ao longo d</w:t>
      </w:r>
      <w:r w:rsidR="00AB682F">
        <w:rPr>
          <w:rFonts w:asciiTheme="minorHAnsi" w:hAnsiTheme="minorHAnsi" w:cstheme="minorHAnsi"/>
          <w:sz w:val="24"/>
          <w:szCs w:val="24"/>
        </w:rPr>
        <w:t>a</w:t>
      </w:r>
      <w:r w:rsidR="00267BBD">
        <w:rPr>
          <w:rFonts w:asciiTheme="minorHAnsi" w:hAnsiTheme="minorHAnsi" w:cstheme="minorHAnsi"/>
          <w:sz w:val="24"/>
          <w:szCs w:val="24"/>
        </w:rPr>
        <w:t xml:space="preserve"> </w:t>
      </w:r>
      <w:r w:rsidR="00267BBD" w:rsidRPr="00267BBD">
        <w:rPr>
          <w:rFonts w:asciiTheme="minorHAnsi" w:hAnsiTheme="minorHAnsi" w:cstheme="minorHAnsi"/>
          <w:sz w:val="24"/>
          <w:szCs w:val="24"/>
        </w:rPr>
        <w:t xml:space="preserve">Rua </w:t>
      </w:r>
      <w:r w:rsidR="00313A44">
        <w:rPr>
          <w:rFonts w:asciiTheme="minorHAnsi" w:hAnsiTheme="minorHAnsi" w:cstheme="minorHAnsi"/>
          <w:sz w:val="24"/>
          <w:szCs w:val="24"/>
        </w:rPr>
        <w:t>João Tomazine altura nº 233 – Jd. México</w:t>
      </w:r>
      <w:r w:rsidR="00AB682F">
        <w:rPr>
          <w:rFonts w:asciiTheme="minorHAnsi" w:hAnsiTheme="minorHAnsi" w:cstheme="minorHAnsi"/>
          <w:sz w:val="24"/>
          <w:szCs w:val="24"/>
        </w:rPr>
        <w:t xml:space="preserve"> </w:t>
      </w:r>
      <w:r w:rsidR="00920208">
        <w:rPr>
          <w:rFonts w:asciiTheme="minorHAnsi" w:hAnsiTheme="minorHAnsi" w:cstheme="minorHAnsi"/>
          <w:sz w:val="24"/>
          <w:szCs w:val="24"/>
        </w:rPr>
        <w:t xml:space="preserve">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</w:t>
      </w:r>
      <w:r w:rsidR="007B6380">
        <w:rPr>
          <w:rFonts w:asciiTheme="minorHAnsi" w:hAnsiTheme="minorHAnsi" w:cstheme="minorHAnsi"/>
          <w:sz w:val="24"/>
          <w:szCs w:val="24"/>
        </w:rPr>
        <w:t>buraco</w:t>
      </w:r>
      <w:r w:rsidR="00AD2AC6">
        <w:rPr>
          <w:rFonts w:asciiTheme="minorHAnsi" w:hAnsiTheme="minorHAnsi" w:cstheme="minorHAnsi"/>
          <w:sz w:val="24"/>
          <w:szCs w:val="24"/>
        </w:rPr>
        <w:t xml:space="preserve"> e reconstrução da guia, pois o buraco com as chuvas alaga</w:t>
      </w:r>
      <w:r w:rsidR="007B6380">
        <w:rPr>
          <w:rFonts w:asciiTheme="minorHAnsi" w:hAnsiTheme="minorHAnsi" w:cstheme="minorHAnsi"/>
          <w:sz w:val="24"/>
          <w:szCs w:val="24"/>
        </w:rPr>
        <w:t xml:space="preserve"> esse</w:t>
      </w:r>
      <w:r w:rsidR="00055CB9">
        <w:rPr>
          <w:rFonts w:asciiTheme="minorHAnsi" w:hAnsiTheme="minorHAnsi" w:cstheme="minorHAnsi"/>
          <w:sz w:val="24"/>
          <w:szCs w:val="24"/>
        </w:rPr>
        <w:t xml:space="preserve">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055CB9">
        <w:rPr>
          <w:rFonts w:asciiTheme="minorHAnsi" w:hAnsiTheme="minorHAnsi" w:cstheme="minorHAnsi"/>
          <w:sz w:val="24"/>
          <w:szCs w:val="24"/>
        </w:rPr>
        <w:t>.</w:t>
      </w:r>
      <w:r w:rsidR="00232D0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61FD96C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EE4C979" w14:textId="77777777" w:rsidR="00EE02B9" w:rsidRDefault="00000000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sz w:val="24"/>
          <w:szCs w:val="24"/>
        </w:rPr>
        <w:t xml:space="preserve">Tal medida se faz necessária, </w:t>
      </w:r>
      <w:r w:rsidR="00055CB9">
        <w:rPr>
          <w:rFonts w:asciiTheme="minorHAnsi" w:hAnsiTheme="minorHAnsi" w:cstheme="minorHAnsi"/>
          <w:sz w:val="24"/>
          <w:szCs w:val="24"/>
        </w:rPr>
        <w:t xml:space="preserve">pois </w:t>
      </w:r>
      <w:r w:rsidR="00C37E2C">
        <w:rPr>
          <w:rFonts w:asciiTheme="minorHAnsi" w:hAnsiTheme="minorHAnsi" w:cstheme="minorHAnsi"/>
          <w:sz w:val="24"/>
          <w:szCs w:val="24"/>
        </w:rPr>
        <w:t>o fluxo de veículos e pedestres</w:t>
      </w:r>
      <w:r w:rsidR="00F225B8">
        <w:rPr>
          <w:rFonts w:asciiTheme="minorHAnsi" w:hAnsiTheme="minorHAnsi" w:cstheme="minorHAnsi"/>
          <w:sz w:val="24"/>
          <w:szCs w:val="24"/>
        </w:rPr>
        <w:t xml:space="preserve"> no local,</w:t>
      </w:r>
      <w:r w:rsidR="00C37E2C">
        <w:rPr>
          <w:rFonts w:asciiTheme="minorHAnsi" w:hAnsiTheme="minorHAnsi" w:cstheme="minorHAnsi"/>
          <w:sz w:val="24"/>
          <w:szCs w:val="24"/>
        </w:rPr>
        <w:t xml:space="preserve"> está</w:t>
      </w:r>
      <w:r w:rsidR="006D5155">
        <w:rPr>
          <w:rFonts w:asciiTheme="minorHAnsi" w:hAnsiTheme="minorHAnsi" w:cstheme="minorHAnsi"/>
          <w:sz w:val="24"/>
          <w:szCs w:val="24"/>
        </w:rPr>
        <w:t xml:space="preserve"> dificultando</w:t>
      </w:r>
      <w:r w:rsidRPr="00861167">
        <w:rPr>
          <w:rFonts w:asciiTheme="minorHAnsi" w:hAnsiTheme="minorHAnsi" w:cstheme="minorHAnsi"/>
          <w:sz w:val="24"/>
          <w:szCs w:val="24"/>
        </w:rPr>
        <w:t xml:space="preserve"> o tráfego potencializando o risco de acidentes a todos os usuários que transitam por ali. Importante ressaltar que se trata de </w:t>
      </w:r>
      <w:r w:rsidR="00C27036">
        <w:rPr>
          <w:rFonts w:asciiTheme="minorHAnsi" w:hAnsiTheme="minorHAnsi" w:cstheme="minorHAnsi"/>
          <w:sz w:val="24"/>
          <w:szCs w:val="24"/>
        </w:rPr>
        <w:t>um</w:t>
      </w:r>
      <w:r w:rsidR="008B582C">
        <w:rPr>
          <w:rFonts w:asciiTheme="minorHAnsi" w:hAnsiTheme="minorHAnsi" w:cstheme="minorHAnsi"/>
          <w:sz w:val="24"/>
          <w:szCs w:val="24"/>
        </w:rPr>
        <w:t xml:space="preserve"> local </w:t>
      </w:r>
      <w:r w:rsidRPr="00861167">
        <w:rPr>
          <w:rFonts w:asciiTheme="minorHAnsi" w:hAnsiTheme="minorHAnsi" w:cstheme="minorHAnsi"/>
          <w:sz w:val="24"/>
          <w:szCs w:val="24"/>
        </w:rPr>
        <w:t>de gran</w:t>
      </w:r>
      <w:r w:rsidR="00C94691">
        <w:rPr>
          <w:rFonts w:asciiTheme="minorHAnsi" w:hAnsiTheme="minorHAnsi" w:cstheme="minorHAnsi"/>
          <w:sz w:val="24"/>
          <w:szCs w:val="24"/>
        </w:rPr>
        <w:t>de movimento,</w:t>
      </w:r>
      <w:r w:rsidR="00C27036">
        <w:rPr>
          <w:rFonts w:asciiTheme="minorHAnsi" w:hAnsiTheme="minorHAnsi" w:cstheme="minorHAnsi"/>
          <w:sz w:val="24"/>
          <w:szCs w:val="24"/>
        </w:rPr>
        <w:t xml:space="preserve"> escola, residências e comércios, muitos</w:t>
      </w:r>
      <w:r w:rsidR="00C94691">
        <w:rPr>
          <w:rFonts w:asciiTheme="minorHAnsi" w:hAnsiTheme="minorHAnsi" w:cstheme="minorHAnsi"/>
          <w:sz w:val="24"/>
          <w:szCs w:val="24"/>
        </w:rPr>
        <w:t xml:space="preserve"> </w:t>
      </w:r>
      <w:r w:rsidR="00795C51">
        <w:rPr>
          <w:rFonts w:asciiTheme="minorHAnsi" w:hAnsiTheme="minorHAnsi" w:cstheme="minorHAnsi"/>
          <w:sz w:val="24"/>
          <w:szCs w:val="24"/>
        </w:rPr>
        <w:t xml:space="preserve">pedestres, </w:t>
      </w:r>
      <w:r w:rsidR="00C94691">
        <w:rPr>
          <w:rFonts w:asciiTheme="minorHAnsi" w:hAnsiTheme="minorHAnsi" w:cstheme="minorHAnsi"/>
          <w:sz w:val="24"/>
          <w:szCs w:val="24"/>
        </w:rPr>
        <w:t>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</w:t>
      </w:r>
      <w:r w:rsidR="00C27036">
        <w:rPr>
          <w:rFonts w:asciiTheme="minorHAnsi" w:hAnsiTheme="minorHAnsi" w:cstheme="minorHAnsi"/>
          <w:sz w:val="24"/>
          <w:szCs w:val="24"/>
        </w:rPr>
        <w:t xml:space="preserve">ciclistas, </w:t>
      </w:r>
      <w:r w:rsidR="00E91EB5">
        <w:rPr>
          <w:rFonts w:asciiTheme="minorHAnsi" w:hAnsiTheme="minorHAnsi" w:cstheme="minorHAnsi"/>
          <w:sz w:val="24"/>
          <w:szCs w:val="24"/>
        </w:rPr>
        <w:t xml:space="preserve">motociclistas, </w:t>
      </w:r>
      <w:r w:rsidRPr="00861167">
        <w:rPr>
          <w:rFonts w:asciiTheme="minorHAnsi" w:hAnsiTheme="minorHAnsi" w:cstheme="minorHAnsi"/>
          <w:sz w:val="24"/>
          <w:szCs w:val="24"/>
        </w:rPr>
        <w:t>caminhões e carros, e que trânsito tem se tornado</w:t>
      </w:r>
      <w:r w:rsidR="00C94691">
        <w:rPr>
          <w:rFonts w:asciiTheme="minorHAnsi" w:hAnsiTheme="minorHAnsi" w:cstheme="minorHAnsi"/>
          <w:sz w:val="24"/>
          <w:szCs w:val="24"/>
        </w:rPr>
        <w:t xml:space="preserve"> perigoso por conta</w:t>
      </w:r>
      <w:r w:rsidR="00795C51">
        <w:rPr>
          <w:rFonts w:asciiTheme="minorHAnsi" w:hAnsiTheme="minorHAnsi" w:cstheme="minorHAnsi"/>
          <w:sz w:val="24"/>
          <w:szCs w:val="24"/>
        </w:rPr>
        <w:t xml:space="preserve"> de vários buracos</w:t>
      </w:r>
      <w:r w:rsidR="00C94691">
        <w:rPr>
          <w:rFonts w:asciiTheme="minorHAnsi" w:hAnsiTheme="minorHAnsi" w:cstheme="minorHAnsi"/>
          <w:sz w:val="24"/>
          <w:szCs w:val="24"/>
        </w:rPr>
        <w:t xml:space="preserve"> </w:t>
      </w:r>
      <w:r w:rsidR="00795C51">
        <w:rPr>
          <w:rFonts w:asciiTheme="minorHAnsi" w:hAnsiTheme="minorHAnsi" w:cstheme="minorHAnsi"/>
          <w:sz w:val="24"/>
          <w:szCs w:val="24"/>
        </w:rPr>
        <w:t>n</w:t>
      </w:r>
      <w:r w:rsidR="00920208">
        <w:rPr>
          <w:rFonts w:asciiTheme="minorHAnsi" w:hAnsiTheme="minorHAnsi" w:cstheme="minorHAnsi"/>
          <w:sz w:val="24"/>
          <w:szCs w:val="24"/>
        </w:rPr>
        <w:t xml:space="preserve">o asfalto </w:t>
      </w:r>
      <w:r w:rsidRPr="00861167">
        <w:rPr>
          <w:rFonts w:asciiTheme="minorHAnsi" w:hAnsiTheme="minorHAnsi" w:cstheme="minorHAnsi"/>
          <w:sz w:val="24"/>
          <w:szCs w:val="24"/>
        </w:rPr>
        <w:t>danificado.</w:t>
      </w:r>
    </w:p>
    <w:p w14:paraId="7A11D423" w14:textId="77777777" w:rsidR="008B582C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190430DD" w14:textId="77777777" w:rsidR="008B582C" w:rsidRPr="00861167" w:rsidRDefault="008B582C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0D3425C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3A5A67A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313A44">
        <w:rPr>
          <w:rFonts w:asciiTheme="minorHAnsi" w:hAnsiTheme="minorHAnsi" w:cstheme="minorHAnsi"/>
          <w:b/>
          <w:bCs/>
          <w:sz w:val="24"/>
          <w:szCs w:val="24"/>
        </w:rPr>
        <w:t>04</w:t>
      </w:r>
      <w:r w:rsidR="00F225B8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 w:rsidR="00313A44">
        <w:rPr>
          <w:rFonts w:asciiTheme="minorHAnsi" w:hAnsiTheme="minorHAnsi" w:cstheme="minorHAnsi"/>
          <w:b/>
          <w:bCs/>
          <w:sz w:val="24"/>
          <w:szCs w:val="24"/>
        </w:rPr>
        <w:t>março</w:t>
      </w:r>
      <w:r w:rsidR="00F225B8">
        <w:rPr>
          <w:rFonts w:asciiTheme="minorHAnsi" w:hAnsiTheme="minorHAnsi" w:cstheme="minorHAnsi"/>
          <w:b/>
          <w:bCs/>
          <w:sz w:val="24"/>
          <w:szCs w:val="24"/>
        </w:rPr>
        <w:t xml:space="preserve"> de 2024</w:t>
      </w:r>
      <w:r w:rsidR="00E91EB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14F0751C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7C95E07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3292EDA" w14:textId="77777777" w:rsidR="00D44913" w:rsidRPr="00861167" w:rsidRDefault="00D44913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DF721C8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1CD7E587" w14:textId="77777777" w:rsidR="00947FC3" w:rsidRDefault="00000000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218D26CA" w14:textId="77777777" w:rsidR="0032728C" w:rsidRDefault="0032728C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F15D672" w14:textId="77777777" w:rsidR="006D5155" w:rsidRDefault="006D5155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6D5155" w:rsidSect="00290431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94F4C" w14:textId="77777777" w:rsidR="00290431" w:rsidRDefault="00290431">
      <w:r>
        <w:separator/>
      </w:r>
    </w:p>
  </w:endnote>
  <w:endnote w:type="continuationSeparator" w:id="0">
    <w:p w14:paraId="42BB08A1" w14:textId="77777777" w:rsidR="00290431" w:rsidRDefault="0029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FC428" w14:textId="77777777" w:rsidR="00290431" w:rsidRDefault="00290431">
      <w:r>
        <w:separator/>
      </w:r>
    </w:p>
  </w:footnote>
  <w:footnote w:type="continuationSeparator" w:id="0">
    <w:p w14:paraId="105612FF" w14:textId="77777777" w:rsidR="00290431" w:rsidRDefault="00290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4341" w14:textId="77777777" w:rsidR="00E50B2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B1B390E" wp14:editId="2E687BC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0B2D1E"/>
    <w:rsid w:val="000F0D18"/>
    <w:rsid w:val="00193442"/>
    <w:rsid w:val="0021274B"/>
    <w:rsid w:val="00232D04"/>
    <w:rsid w:val="00253E3B"/>
    <w:rsid w:val="00267BBD"/>
    <w:rsid w:val="00290431"/>
    <w:rsid w:val="002D1C06"/>
    <w:rsid w:val="00313A44"/>
    <w:rsid w:val="0032728C"/>
    <w:rsid w:val="003A5EE0"/>
    <w:rsid w:val="003E247E"/>
    <w:rsid w:val="00422DBD"/>
    <w:rsid w:val="0043678C"/>
    <w:rsid w:val="00461C68"/>
    <w:rsid w:val="00487544"/>
    <w:rsid w:val="004E4FDB"/>
    <w:rsid w:val="004F4480"/>
    <w:rsid w:val="005078A7"/>
    <w:rsid w:val="00597081"/>
    <w:rsid w:val="005A4198"/>
    <w:rsid w:val="005C0759"/>
    <w:rsid w:val="00655422"/>
    <w:rsid w:val="00687E83"/>
    <w:rsid w:val="00695584"/>
    <w:rsid w:val="006C2895"/>
    <w:rsid w:val="006D5155"/>
    <w:rsid w:val="007270DD"/>
    <w:rsid w:val="00756088"/>
    <w:rsid w:val="00760767"/>
    <w:rsid w:val="00795C51"/>
    <w:rsid w:val="007B6380"/>
    <w:rsid w:val="007F02AD"/>
    <w:rsid w:val="007F621A"/>
    <w:rsid w:val="00815644"/>
    <w:rsid w:val="00823045"/>
    <w:rsid w:val="00861167"/>
    <w:rsid w:val="00890071"/>
    <w:rsid w:val="008B582C"/>
    <w:rsid w:val="00920208"/>
    <w:rsid w:val="0092342B"/>
    <w:rsid w:val="00947FC3"/>
    <w:rsid w:val="009932EA"/>
    <w:rsid w:val="009C4E88"/>
    <w:rsid w:val="009D1760"/>
    <w:rsid w:val="00A22698"/>
    <w:rsid w:val="00A80D6A"/>
    <w:rsid w:val="00A90310"/>
    <w:rsid w:val="00AB682F"/>
    <w:rsid w:val="00AD2AC6"/>
    <w:rsid w:val="00B0128C"/>
    <w:rsid w:val="00B22384"/>
    <w:rsid w:val="00B507B6"/>
    <w:rsid w:val="00C01127"/>
    <w:rsid w:val="00C27036"/>
    <w:rsid w:val="00C37E2C"/>
    <w:rsid w:val="00C94691"/>
    <w:rsid w:val="00CC3AB6"/>
    <w:rsid w:val="00CF2013"/>
    <w:rsid w:val="00D24E55"/>
    <w:rsid w:val="00D44913"/>
    <w:rsid w:val="00D525DE"/>
    <w:rsid w:val="00DB315A"/>
    <w:rsid w:val="00E50B29"/>
    <w:rsid w:val="00E7460E"/>
    <w:rsid w:val="00E91EB5"/>
    <w:rsid w:val="00E92FE3"/>
    <w:rsid w:val="00EC2CDA"/>
    <w:rsid w:val="00EE02B9"/>
    <w:rsid w:val="00F225B8"/>
    <w:rsid w:val="00F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BD5B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2024-02-28T16:00:00Z</cp:lastPrinted>
  <dcterms:created xsi:type="dcterms:W3CDTF">2024-03-04T13:08:00Z</dcterms:created>
  <dcterms:modified xsi:type="dcterms:W3CDTF">2024-03-06T11:41:00Z</dcterms:modified>
</cp:coreProperties>
</file>